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SZALACSI-RENCSIK EMÍLIA MÁRIA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sz.emi97@gmail.com</w:t>
            </w:r>
            <w:r w:rsidRPr="002361E2">
              <w:rPr>
                <w:i/>
              </w:rPr>
              <w:br/>
            </w:r>
            <w:r w:rsidR="00A96AEC">
              <w:t>magyartanár, média-, mozgókép- és kommunikációtanár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Vajdai-Horváth Zsuzsa Beatrix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PPKE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Sályiné Pásztor Judit Szilvia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vizualitás szerepe és módszere az irodalomoktatásban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témája a vizualitás, amelyet a tanításban érdemesnek találok alkalmazni. A dolgozatban az irodalomtanítást emeltem ki, melyet egy tízedikes osztályban próbáltam ki. Azért tartom jónak, mert a mai fiatalok olyan korban élnek, ahol hatalmas szerep jut a médiának, és általa a vizuális tartalmaknak. A vizualitást megközelítettem a pszichológiai alapok felől, kezdve az észleléstől, a figyelmen keresztül az emlékezésig. Majd kifejtettem, hogy a média hogyan kapcsolódik a diákok mindennapjaihoz. A későbbi fejezetekben röviden bemutattam az osztályt és a módszeremhez kapcsolt feladatokat példákkal és képekkel együtt.</w:t>
      </w:r>
      <w:r>
        <w:rPr>
          <w:color w:val="000000"/>
          <w:sz w:val="24"/>
          <w:szCs w:val="24"/>
        </w:rPr>
        <w:br/>
        <w:t xml:space="preserve">A módszerem lényege, hogy egy adott irodalmi témát képekhez, videókhoz, GIF-ekhez vagy akár mémekhez kössünk, és csatoljunk hozzájuk információkat a tananyagból. Lehet mélyebb tartalmú képeket keresni egy-egy témához, amellyel a diákok össze tudják kapcsolni például egy vers érzelemvilágát és tartalmát. Lehet egyéni feladatot kiadni (gondolhatunk itt a rajzos és képkészítős házi feladatokra), ugyanakkor lehet párokra vagy csoportra is osztani a képekkel való teendőket, mint például élő képregényt készíteni és fotózni.</w:t>
      </w:r>
      <w:r>
        <w:rPr>
          <w:color w:val="000000"/>
          <w:sz w:val="24"/>
          <w:szCs w:val="24"/>
        </w:rPr>
        <w:br/>
        <w:t xml:space="preserve">A vizualitás világa olyan kapukat nyit meg a diákok előtt, melyen belépve közelebb kerülnek egy mű megértéséhez, illetve értelmezéséhez, továbbá érzelemvilágához, átéléséhez. Legfőképpen pedig elvezeti őket az önelemzéshez és önértelmezéshez is. A diákok visszajelzéseiből, továbbá saját tapasztalataimból ítélve működik, és pozitív hatást lehet vele elérni. Az elvégzett felmérésem eredményein pedig az is látszik, hogy hónapok elteltével is képesek felidézni a képekhez kapcsolt információkat.</w:t>
      </w:r>
      <w:r>
        <w:rPr>
          <w:color w:val="000000"/>
          <w:sz w:val="24"/>
          <w:szCs w:val="24"/>
        </w:rPr>
        <w:br/>
        <w:t xml:space="preserve">Összességében tanulságos volt ezt a módszert kipróbálni. Elcsépeltnek tűnhet a megfogalmazás, de fejlődik a világ, és ezt a fejlődést a diákok is követik. Ahhoz, hogy érdekessé és jobban átélhetőbbé tudjuk tenni pedagógusként az irodalmat, úgy érzem, érdemes használni a vizuális tartalmakat a tanórákon.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599337">
    <w:multiLevelType w:val="hybridMultilevel"/>
    <w:lvl w:ilvl="0" w:tplc="786152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599337">
    <w:abstractNumId w:val="135993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72435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