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PETRA VERONIKA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p.petraveronika@gmail.com</w:t>
            </w:r>
            <w:r w:rsidRPr="002361E2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Tibor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KRE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Részképességek fejlesztése a Pompás Napok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témámnak a Pompás Napok népmesemódszertanát választottam, hiszen nagyon fontosnak tartom, hogy a 21. századi gyermekek is megismerkedjenek a népmesékkel, néphagyományokkal.</w:t>
      </w:r>
      <w:r>
        <w:rPr>
          <w:color w:val="000000"/>
          <w:sz w:val="24"/>
          <w:szCs w:val="24"/>
        </w:rPr>
        <w:br/>
        <w:t xml:space="preserve">Az iskolaérettség feltétele a részképességek bizonyos fokig történő elsajátítása. Lukács Józsefné könyveiben leírt részképességeket vettem alapul, vajon a Pompás Napok módszertan is képes-e megfelelő módon fejleszteni a különböző részképességeket?</w:t>
      </w:r>
      <w:r>
        <w:rPr>
          <w:color w:val="000000"/>
          <w:sz w:val="24"/>
          <w:szCs w:val="24"/>
        </w:rPr>
        <w:br/>
        <w:t xml:space="preserve">A néphagyományok megtartása és tovább örökítése fontos egy népmesemódszertan szempontjából, vajon a módszertan alapítói mit gondolnak erről?</w:t>
      </w:r>
      <w:r>
        <w:rPr>
          <w:color w:val="000000"/>
          <w:sz w:val="24"/>
          <w:szCs w:val="24"/>
        </w:rPr>
        <w:br/>
        <w:t xml:space="preserve">Több mesés módszertan is megismerhető országszerte, mégis vajon miben lehet más a Pompás Napok, mennyire látják a módszertant alkalmazó pedagógusok a fejlesztő hatásokat?</w:t>
      </w:r>
      <w:r>
        <w:rPr>
          <w:color w:val="000000"/>
          <w:sz w:val="24"/>
          <w:szCs w:val="24"/>
        </w:rPr>
        <w:br/>
        <w:t xml:space="preserve">A Pompás mesélés egyértelműen - mint minden korunkban ismert módszertani mesélés - eltér a hagyományostól, vajon a gyakorlatban ez hogyan jelenik meg, hogyan valósul meg?</w:t>
      </w:r>
      <w:r>
        <w:rPr>
          <w:color w:val="000000"/>
          <w:sz w:val="24"/>
          <w:szCs w:val="24"/>
        </w:rPr>
        <w:br/>
        <w:t xml:space="preserve">Kutatási módszernek elsősorban Kontra József könyvében leírt strukturált interjút választottam, előre megfogalmazott kérdésekkel álltam a két Pompás Napok alapítói elé. A kérdésekre érkezett válaszok nagymértékben fedik egymást, hiszen egy módszertannal kapcsolatban nem is nagyon lehetne széthúzó kérdéseket feltenni.</w:t>
      </w:r>
      <w:r>
        <w:rPr>
          <w:color w:val="000000"/>
          <w:sz w:val="24"/>
          <w:szCs w:val="24"/>
        </w:rPr>
        <w:br/>
        <w:t xml:space="preserve">Kutatási módszerem volt még egy online kérdőív volt, melyben a Pompás Pedagógusok véleménye érdekelt. Olyan pedagógusokat kérdeztem, akik már végeztek Pompás Napok képzést, alkalmazzák az óvodában/iskolában a módszertant. </w:t>
      </w:r>
      <w:r>
        <w:rPr>
          <w:color w:val="000000"/>
          <w:sz w:val="24"/>
          <w:szCs w:val="24"/>
        </w:rPr>
        <w:br/>
        <w:t xml:space="preserve">Utolsó módszernek népmese foglalkozások összehasonlítását választottam, egy hagyományos és egy Pompás Napok módszertanával történő mesélést. </w:t>
      </w:r>
      <w:r>
        <w:rPr>
          <w:color w:val="000000"/>
          <w:sz w:val="24"/>
          <w:szCs w:val="24"/>
        </w:rPr>
        <w:br/>
        <w:t xml:space="preserve">Kutatásom végén egy átfogó képet kaptam. A módszertan a komplexitásra törekszik, igyekeznek minden népmese feldolgozásba a lehető legtöbb tevékenységi területet bevonni, a legtöbb részképesség-területet fejleszteni. A néphagyományokat nem csak megismertetni, továbbadni is igyekeznek. A népdalok, a népi játékok, mondókák mind rendelkezésre állnak a hagyományok ismertetésére, játékos foglalkozások keretein belül a gyermekek elsajátíthatják, megőrizhetik azokat. Pedagógusok válaszaiból beigazolódott, hogy a módszertan alkalmas a részképességek fejlesztésére. A mesetevékenységek megfigyelésénél egyértelművé vált számomra, hogy sokkal több gyermeket mozgat meg a Pompás Napok komplex módszertana, mint a hagyományos mesélés. A Pompás mese fárasztóbb, több ingert ad, de több részképességet is fejleszt, míg a hagyományos mese inkább pihentetőbb, nyugodtabb.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353169">
    <w:multiLevelType w:val="hybridMultilevel"/>
    <w:lvl w:ilvl="0" w:tplc="123907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353169">
    <w:abstractNumId w:val="183531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40102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