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ÁGOSTON EMŐKE</w:t>
            </w:r>
          </w:p>
          <w:p w:rsidR="00C275A3" w:rsidRDefault="00186641" w:rsidP="00C275A3">
            <w:pPr>
              <w:pStyle w:val="Hallgatokepzes"/>
            </w:pPr>
            <w:r w:rsidRPr="002361E2">
              <w:rPr>
                <w:i/>
              </w:rPr>
              <w:t>agostonemoke@gmail.com</w:t>
            </w:r>
            <w:r w:rsidRPr="002361E2">
              <w:rPr>
                <w:i/>
              </w:rPr>
              <w:br/>
            </w:r>
            <w:r w:rsidR="00A96AEC">
              <w:t>Anglisztika (angol nyelven)</w:t>
            </w:r>
            <w:r w:rsidR="00A96AEC">
              <w:br/>
            </w:r>
            <w:r w:rsidR="00E77B23">
              <w:t>MA, 3. félév</w:t>
            </w:r>
          </w:p>
          <w:p w:rsidR="00C265CE" w:rsidRPr="009E5FF1" w:rsidRDefault="00E77B23" w:rsidP="009763E0">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Prof. Dr. Fabiny Tibor</w:t>
            </w:r>
          </w:p>
          <w:p w:rsidR="00DB4822" w:rsidRDefault="00DB4822" w:rsidP="009763E0">
            <w:pPr>
              <w:pStyle w:val="Konzulensektitulus"/>
            </w:pPr>
            <w:r w:rsidRPr="00DB4822">
              <w:t>Prof. Dr. habil. CSs,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Sarah Pierpont Edwards és Sarah Osborn szerepe a nagy ébredésben </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tanulmány Sarah Pierpont Edwards és Sarah Osborn a Nagy Ébredésben betöltött szerepeit vizsgálja, mely egy vallási spirituális kezdeményezés volt a XVIII. századi kolóniákon, a mai Egyesült Államok területén. Sarah Edwards neve elveszett férje árnyékában (Jonathan Edwards), aki a nagy ébredés reprezentatív teológusa volt. A tanulmány második alanya, Sarah Osborn, nem csupán feleség, háziasszony, hanem egykori bentlakásos iskola igazgatónőjeként, valamint a közösség perifériáján élő emberek párfogójaként is számon tartott.</w:t>
      </w:r>
      <w:r>
        <w:rPr>
          <w:color w:val="000000"/>
          <w:sz w:val="24"/>
          <w:szCs w:val="24"/>
        </w:rPr>
        <w:br/>
        <w:t xml:space="preserve">A tanulmány három részből tevődik össze. Először is, a nők szerepét vizsgálja a nagy ébredést megelőző évtizedekben. Emellett, számos kapcsolódó fogalom kerül tisztázásra, mint például a vallási pluralizmus, az ébredés és az újjászületés. Az egyházi és társadalmi változások közepette a nők azzal kísérleteztek, hogy miként adjanak hangot saját gondolataiknak, vallási megtapasztalásaikat illetően. Ennek legjelentősebb példájaként néhány sorban a kvéker tradícióra is kitér a dolgozat. A harmadik részben pedig, a fentiekben említett nők narratívája kerül elemzésre, mely szintén három fő szempontot helyez előtérbe. Először is, személyes elbeszéléseinek bemutatása, mivel mindketten különös odafigyeléssel részletezték saját lelki útjaikat. Másodszor, lévén, hogy elbeszéléseik egyoldalúak, elkerülhetetlen, memoárjaik, leveleik, valamint naplóbejegyzéseik recepciójának ismerete, melyet Jonathan Edwards és Joseph Fish lelkész leveleik és naplóbejegyzéseik alapján ismertet a tanulmány. Harmadszor, az elbeszéléseikben nyomon követhető korabeli hatások, mint például a Locke-i experimentalizmus, melyek többrétű megfigyelésre, elmélyülésre adtak lehetőséget. Ezeket a gondolatokat a terület több jelentős kortárs tudósa is támogatta, mint például Catherine A. Brekus, Kenneth Minkema, Harry Stout és Amanda Porterfield, hogy csak néhányat említsek.</w:t>
      </w:r>
      <w:r>
        <w:rPr>
          <w:color w:val="000000"/>
          <w:sz w:val="24"/>
          <w:szCs w:val="24"/>
        </w:rPr>
        <w:br/>
        <w:t xml:space="preserve">Bár a nők szerepe kétségtelenül olyan szociális társadalmi szférára korlátozódott, mint a gyülekezet karitatív teendőinek ellátása, nélkülözhetetlen, hogy e szoros határok mögé nézzünk, felfedezve Sarah Osborn és Sarah Pierpont Edwards személyes elbeszéléseit, melyben látható harcot vívnak önmagukkal és valamelyest az akkori társadalmi berendeződés egészével is. A tanulmány új megközelítésre törekszik Sarah Edwards és Sarah Osborn szerepének megértéséhez az önéletírásuk, valamint leveleiken keresztül.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5824338">
    <w:multiLevelType w:val="hybridMultilevel"/>
    <w:lvl w:ilvl="0" w:tplc="410899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5824338">
    <w:abstractNumId w:val="458243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044683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