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TARCZALI KRISTÓF</w:t>
            </w:r>
          </w:p>
          <w:p w:rsidR="00C275A3" w:rsidRDefault="00186641" w:rsidP="00C275A3">
            <w:pPr>
              <w:pStyle w:val="Hallgatokepzes"/>
            </w:pPr>
            <w:r w:rsidRPr="002361E2">
              <w:rPr>
                <w:i/>
              </w:rPr>
              <w:t>tarczalikristof@gmail.com</w:t>
            </w:r>
            <w:r w:rsidRPr="002361E2">
              <w:rPr>
                <w:i/>
              </w:rPr>
              <w:br/>
            </w:r>
            <w:r w:rsidR="00A96AEC">
              <w:t>Katonai vezető</w:t>
            </w:r>
            <w:r w:rsidR="00A96AEC">
              <w:br/>
            </w:r>
            <w:r w:rsidR="00E77B23">
              <w:t>BSc, 8. félév</w:t>
            </w:r>
          </w:p>
          <w:p w:rsidR="00C265CE" w:rsidRPr="009E5FF1" w:rsidRDefault="00E77B23" w:rsidP="009763E0">
            <w:pPr>
              <w:pStyle w:val="Hallgatointezmeny-kar"/>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Kocsi János Gyula százados</w:t>
            </w:r>
          </w:p>
          <w:p w:rsidR="00DB4822" w:rsidRDefault="00DB4822" w:rsidP="009763E0">
            <w:pPr>
              <w:pStyle w:val="Konzulensektitulus"/>
            </w:pPr>
            <w:r w:rsidRPr="00DB4822">
              <w:t>tanársegéd,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amerikai űrhadsereg és az űrháború lehetőségei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kifejtettem részletesen az amerikai űrhadsereg felállításának folyamatát majd arra, kerestem a választ, hogy mekkora a lehetősége egy esetleges űrháborúnak akár a közel jövőben is.</w:t>
      </w:r>
      <w:r>
        <w:rPr>
          <w:color w:val="000000"/>
          <w:sz w:val="24"/>
          <w:szCs w:val="24"/>
        </w:rPr>
        <w:br/>
        <w:t xml:space="preserve">Kezdésként, a rakétatudomány bemutatásával kezdtem, hogy egy külső szemlélő is megértse mégis hogyan jutottunk el a mai rakétákig és miért kellett ehhez ilyen sok idő. A történeti áttekintésben viszont még kitértem az élvülhetetlen nevet szerzett rakéta tudósok munkásságára is valamint az elméleti kutatók szerepére és bemutattam a kozmikus sebességeket.</w:t>
      </w:r>
      <w:r>
        <w:rPr>
          <w:color w:val="000000"/>
          <w:sz w:val="24"/>
          <w:szCs w:val="24"/>
        </w:rPr>
        <w:br/>
        <w:t xml:space="preserve">A továbbiakban bemutattam, hogy az amerikai űrhadseregnek mégis milyen előzményei voltak a múltban, majd bemutattam az amerikai űrparancsnokság megalakulásának lépéseit. Ezután pedig az amerikai űrhadsereg felállítását és jelenlegi, méretét, elhelyezkedését feladatait. Valamint itt bemutattam az Artemis programot is, amelyben nem egy magáncég vesz részt, és amely keretében ismét embert szeretnének küldeni a Holdra.</w:t>
      </w:r>
      <w:r>
        <w:rPr>
          <w:color w:val="000000"/>
          <w:sz w:val="24"/>
          <w:szCs w:val="24"/>
        </w:rPr>
        <w:br/>
        <w:t xml:space="preserve">Ezután megvizsgáltam mik, azok a dolgok, amelyek gátolják vagy nehezítik egy esetleges űrháború lehetőségét. Itt csak három dologra fordítottam a figyelmem, az űrjogra, űrszemét és a költségei. Mind a három dologban kifejtem, hogy milyen módon gátolják az űrhadviselést. Valamint felhívom a figyelmet azokra a dolgokra, amelyekkel jobban lehetne szabályozni az űrhadviselést. De nem csak kritikát fogalmazok meg, ajánlást teszek ezek jövőbeni kiküszöbölésére.</w:t>
      </w:r>
      <w:r>
        <w:rPr>
          <w:color w:val="000000"/>
          <w:sz w:val="24"/>
          <w:szCs w:val="24"/>
        </w:rPr>
        <w:br/>
        <w:t xml:space="preserve">Miután nagyjából képet kapott az olvasó arról, hogy milyen dolgok nehezít az űrbejutást ezután rátértem az űrháború lehetőségeire. Első lehetőségként a világűrben lehetséges űrháború valószínűséget és lehetőségeit vizsgáltam. Itt megpróbáltam felvázolni az erőviszonyokat Amerika, Kína és Oroszország részéről is. Majd magyarországi vonatkozással folytattam. Bemutattam, hogyan áll jelenleg a magyar űrkutatás valamint, jóslatot tettem arra, hogyan fog kinézni a jövőben az űr. Ezután tértem rá az égitestekre. De mielőtt magáról az űrháborúról írtam volna az égitesteken bemutattam azok nyersanyagkészletét, légkörét illetve annak a valószínűséget, hogy emberi életre mennyire alkalmas. A következőkben pedig megpróbáltam megjósolni mely égitesten lesz a legkiélezettebb az űrháború és, hol lehet a legnagyobb valószínűsége a jövőbe.</w:t>
      </w:r>
      <w:r>
        <w:rPr>
          <w:color w:val="000000"/>
          <w:sz w:val="24"/>
          <w:szCs w:val="24"/>
        </w:rPr>
        <w:br/>
        <w:t xml:space="preserve">Összegzésemben végül összegeztem a dolgozatot majd ajánlást tettem a jövőre a Magyarországnak mégis milyen stratégiát kell követni az űrkutatás terén, ha sikeresek akarunk lenni.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065122">
    <w:multiLevelType w:val="hybridMultilevel"/>
    <w:lvl w:ilvl="0" w:tplc="114774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065122">
    <w:abstractNumId w:val="330651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16181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