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BLANKA ENDRÉSZ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blanka.endresz@stud.uni-corvinus.hu</w:t>
            </w:r>
            <w:r w:rsidRPr="002361E2">
              <w:rPr>
                <w:i/>
              </w:rPr>
              <w:br/>
            </w:r>
            <w:r w:rsidR="00A96AEC">
              <w:t>Tourism and Hospitality</w:t>
            </w:r>
            <w:r w:rsidR="00A96AEC">
              <w:br/>
            </w:r>
            <w:r w:rsidR="00E77B23">
              <w:t>BA, 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Sára Hegedüs</w:t>
            </w:r>
          </w:p>
          <w:p w:rsidR="00DB4822" w:rsidRDefault="00DB4822" w:rsidP="009763E0">
            <w:pPr>
              <w:pStyle w:val="Konzulensektitulus"/>
            </w:pPr>
            <w:r w:rsidRPr="00DB4822">
              <w:t>PhD-student, BCE 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Interpreting and putting sustainability into practice in the tour operator sector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Prior to COVID-19, tourism had been one of the most dinamically growing industry of the</w:t>
      </w:r>
      <w:r>
        <w:rPr>
          <w:color w:val="000000"/>
          <w:sz w:val="24"/>
          <w:szCs w:val="24"/>
        </w:rPr>
        <w:br/>
        <w:t xml:space="preserve">economy, however, the pandemic caused the drastical, unexpected setback of the sector.</w:t>
      </w:r>
      <w:r>
        <w:rPr>
          <w:color w:val="000000"/>
          <w:sz w:val="24"/>
          <w:szCs w:val="24"/>
        </w:rPr>
        <w:br/>
        <w:t xml:space="preserve">Negative effects of tourism led to the fact that the concept of sustainable tourism has become</w:t>
      </w:r>
      <w:r>
        <w:rPr>
          <w:color w:val="000000"/>
          <w:sz w:val="24"/>
          <w:szCs w:val="24"/>
        </w:rPr>
        <w:br/>
        <w:t xml:space="preserve">more and more important in recent years. Presumably, following the pandemic, more emphasis</w:t>
      </w:r>
      <w:r>
        <w:rPr>
          <w:color w:val="000000"/>
          <w:sz w:val="24"/>
          <w:szCs w:val="24"/>
        </w:rPr>
        <w:br/>
        <w:t xml:space="preserve">may be put on the alternative forms of tourism, domestic tourism, cooperation between the</w:t>
      </w:r>
      <w:r>
        <w:rPr>
          <w:color w:val="000000"/>
          <w:sz w:val="24"/>
          <w:szCs w:val="24"/>
        </w:rPr>
        <w:br/>
        <w:t xml:space="preserve">stakeholders and the role of safety in the field. This might give us an exceptional</w:t>
      </w:r>
      <w:r>
        <w:rPr>
          <w:color w:val="000000"/>
          <w:sz w:val="24"/>
          <w:szCs w:val="24"/>
        </w:rPr>
        <w:br/>
        <w:t xml:space="preserve">chance of placing tourism sector onto a more sustainable basis.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Problems can be evoked by the below mentioned contradictions, that I aim to unfold in a deeper level: Tourism is basically a nonsustainable industry – is it possible</w:t>
      </w:r>
      <w:r>
        <w:rPr>
          <w:color w:val="000000"/>
          <w:sz w:val="24"/>
          <w:szCs w:val="24"/>
        </w:rPr>
        <w:br/>
        <w:t xml:space="preserve">though to run it sustainably? After the pandemic, participants of the sector may make efforts to</w:t>
      </w:r>
      <w:r>
        <w:rPr>
          <w:color w:val="000000"/>
          <w:sz w:val="24"/>
          <w:szCs w:val="24"/>
        </w:rPr>
        <w:br/>
        <w:t xml:space="preserve">maintain economical and financial stability – how could the concept of</w:t>
      </w:r>
      <w:r>
        <w:rPr>
          <w:color w:val="000000"/>
          <w:sz w:val="24"/>
          <w:szCs w:val="24"/>
        </w:rPr>
        <w:br/>
        <w:t xml:space="preserve">sustainability, usually accompanied by higher costs, fit into that? Furthermore, we have</w:t>
      </w:r>
      <w:r>
        <w:rPr>
          <w:color w:val="000000"/>
          <w:sz w:val="24"/>
          <w:szCs w:val="24"/>
        </w:rPr>
        <w:br/>
        <w:t xml:space="preserve">to consider that tourists travel abroad, because they have a desire for a diverse environment –</w:t>
      </w:r>
      <w:r>
        <w:rPr>
          <w:color w:val="000000"/>
          <w:sz w:val="24"/>
          <w:szCs w:val="24"/>
        </w:rPr>
        <w:br/>
        <w:t xml:space="preserve">in the light of that, could the uplift of domestic tourism last for a longer period? My main</w:t>
      </w:r>
      <w:r>
        <w:rPr>
          <w:color w:val="000000"/>
          <w:sz w:val="24"/>
          <w:szCs w:val="24"/>
        </w:rPr>
        <w:br/>
        <w:t xml:space="preserve">research question is the following: How does the principle of sustainability appear in the supply</w:t>
      </w:r>
      <w:r>
        <w:rPr>
          <w:color w:val="000000"/>
          <w:sz w:val="24"/>
          <w:szCs w:val="24"/>
        </w:rPr>
        <w:br/>
        <w:t xml:space="preserve">and operation of Hungarian travel agencies and how are these affected by the COVID-19</w:t>
      </w:r>
      <w:r>
        <w:rPr>
          <w:color w:val="000000"/>
          <w:sz w:val="24"/>
          <w:szCs w:val="24"/>
        </w:rPr>
        <w:br/>
        <w:t xml:space="preserve">pandemic? While unfolding the theoretical background of the topic, I had been keeping an eye</w:t>
      </w:r>
      <w:r>
        <w:rPr>
          <w:color w:val="000000"/>
          <w:sz w:val="24"/>
          <w:szCs w:val="24"/>
        </w:rPr>
        <w:br/>
        <w:t xml:space="preserve">not only on studies published in scientific papers, but also discourses in the media. To</w:t>
      </w:r>
      <w:r>
        <w:rPr>
          <w:color w:val="000000"/>
          <w:sz w:val="24"/>
          <w:szCs w:val="24"/>
        </w:rPr>
        <w:br/>
        <w:t xml:space="preserve">characterise motivations, content of meanings and forms of behaviour, I found qualitative</w:t>
      </w:r>
      <w:r>
        <w:rPr>
          <w:color w:val="000000"/>
          <w:sz w:val="24"/>
          <w:szCs w:val="24"/>
        </w:rPr>
        <w:br/>
        <w:t xml:space="preserve">method as suitable, thus, I completed my primer research in that way. I divided my research</w:t>
      </w:r>
      <w:r>
        <w:rPr>
          <w:color w:val="000000"/>
          <w:sz w:val="24"/>
          <w:szCs w:val="24"/>
        </w:rPr>
        <w:br/>
        <w:t xml:space="preserve">question – containing two main questions – to sub-topics, based on that I made semi-structured</w:t>
      </w:r>
      <w:r>
        <w:rPr>
          <w:color w:val="000000"/>
          <w:sz w:val="24"/>
          <w:szCs w:val="24"/>
        </w:rPr>
        <w:br/>
        <w:t xml:space="preserve">interviews with Hungarian tour operators.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Relevance of my paper is given by the fact that tourism, climate change and ecological</w:t>
      </w:r>
      <w:r>
        <w:rPr>
          <w:color w:val="000000"/>
          <w:sz w:val="24"/>
          <w:szCs w:val="24"/>
        </w:rPr>
        <w:br/>
        <w:t xml:space="preserve">issues are mutually affecting one another, not to mention that after the pandemic, the operation</w:t>
      </w:r>
      <w:r>
        <w:rPr>
          <w:color w:val="000000"/>
          <w:sz w:val="24"/>
          <w:szCs w:val="24"/>
        </w:rPr>
        <w:br/>
        <w:t xml:space="preserve">of the sector might be placed on new basics. The side of supply as well as demand contribute</w:t>
      </w:r>
      <w:r>
        <w:rPr>
          <w:color w:val="000000"/>
          <w:sz w:val="24"/>
          <w:szCs w:val="24"/>
        </w:rPr>
        <w:br/>
        <w:t xml:space="preserve">to the restart providing a vision for the field. Responsibility and opportunities of the suppliers</w:t>
      </w:r>
      <w:r>
        <w:rPr>
          <w:color w:val="000000"/>
          <w:sz w:val="24"/>
          <w:szCs w:val="24"/>
        </w:rPr>
        <w:br/>
        <w:t xml:space="preserve">in tourism are highly important issues, therefore with this study my aim is to get a broader view</w:t>
      </w:r>
      <w:r>
        <w:rPr>
          <w:color w:val="000000"/>
          <w:sz w:val="24"/>
          <w:szCs w:val="24"/>
        </w:rPr>
        <w:br/>
        <w:t xml:space="preserve">of interpretations, applications and plans connected to sustainability and concerning to the tour</w:t>
      </w:r>
      <w:r>
        <w:rPr>
          <w:color w:val="000000"/>
          <w:sz w:val="24"/>
          <w:szCs w:val="24"/>
        </w:rPr>
        <w:br/>
        <w:t xml:space="preserve">operators working in the field.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324666">
    <w:multiLevelType w:val="hybridMultilevel"/>
    <w:lvl w:ilvl="0" w:tplc="39592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324666">
    <w:abstractNumId w:val="643246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44453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