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JURAI BOGLÁRKA</w:t>
            </w:r>
          </w:p>
          <w:p w:rsidR="00C275A3" w:rsidRDefault="00186641" w:rsidP="00C275A3">
            <w:pPr>
              <w:pStyle w:val="Hallgatokepzes"/>
            </w:pPr>
            <w:r w:rsidRPr="002361E2">
              <w:rPr>
                <w:i/>
              </w:rPr>
              <w:t>boglarka.jurai@stud.uni-corvinus.hu</w:t>
            </w:r>
            <w:r w:rsidRPr="002361E2">
              <w:rPr>
                <w:i/>
              </w:rPr>
              <w:br/>
            </w:r>
            <w:r w:rsidR="00A96AEC">
              <w:t>Emberi erőforrások</w:t>
            </w:r>
            <w:r w:rsidR="00A96AEC">
              <w:br/>
            </w:r>
            <w:r w:rsidR="00E77B23">
              <w:t>BSc, 8. félév</w:t>
            </w:r>
          </w:p>
          <w:p w:rsidR="00C265CE" w:rsidRPr="009E5FF1" w:rsidRDefault="00E77B23" w:rsidP="009763E0">
            <w:pPr>
              <w:pStyle w:val="Hallgatointezmeny-kar"/>
              <w:rPr>
                <w:b/>
                <w:caps/>
              </w:rPr>
            </w:pPr>
            <w:r>
              <w:t>Budapesti Corvinus Egyetem</w:t>
            </w:r>
            <w:r w:rsidR="00C275A3">
              <w:br/>
            </w:r>
            <w:r w:rsidR="00DB4822">
              <w:t>Közgazdaságtudományi TDK</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Baksa Máté</w:t>
            </w:r>
          </w:p>
          <w:p w:rsidR="00DB4822" w:rsidRDefault="00DB4822" w:rsidP="009763E0">
            <w:pPr>
              <w:pStyle w:val="Konzulensektitulus"/>
            </w:pPr>
            <w:r w:rsidRPr="00DB4822">
              <w:t>egyetemi tanársegéd, BCE VTI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Informális kommunikációs hálózatok vezetői észlelése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tudásmegosztásra és együttműködésre alapuló szervezetekben egyre nagyobb szerepe van a munkatársak közötti informális kapcsolatoknak – ezekről azonban a szervezetek vezetői nem mindig képesek pontos képet alkotni. A dolgozat tárgyát képező kutatási kérdés az, hogy a vezetők észlelése a munkatársak kapcsolathálózatáról mennyire vág egybe a ténylegessel, illetve a munkatársak mennyire vannak tisztában saját szerepükkel, befolyásukkal ezekben a hálózatokban.</w:t>
      </w:r>
      <w:r>
        <w:rPr>
          <w:color w:val="000000"/>
          <w:sz w:val="24"/>
          <w:szCs w:val="24"/>
        </w:rPr>
        <w:br/>
        <w:t xml:space="preserve">A vizsgált szervezet egy biztonságtechnikai rendszerek értékesítésével, tervezésével és telepítésével foglalkozó vállalat, amelynek egymással szorosan együttműködő értékesítési és vállalkozási szervezeti egységeit vizsgáltam, összesen 25 fő bevonásával. Kutatási módszerként szervezeti hálózatkutatást alkalmaztam. Egy kérdőívet töltetettem ki a vizsgált részlegek dolgozóival, a kapott válaszok alapján vizuálisan ábrázoltam és elemeztem a kapcsolati hálózatokat a UCINET szoftver segítségével. A kérdőív második felében pedig arra adtak választ a résztvevők, hogy ők a saját hálózati pozíciójukat hogyan értékelik. Ezen kívül a vezetők kitöltöttek egy külön kérdőívet, amely alapján felrajzoltam az egyes vezetők által vélelmezett kapcsolati hálókat. Végül a vezetők által vélelmezett hálózatokat összevetettem a hálózatkutatás eredményeként kapott hálózatokkal, majd a vezetőkkel folytatott személyes interjú segítségével tártam fel az eltérések lehetséges okait.</w:t>
      </w:r>
      <w:r>
        <w:rPr>
          <w:color w:val="000000"/>
          <w:sz w:val="24"/>
          <w:szCs w:val="24"/>
        </w:rPr>
        <w:br/>
        <w:t xml:space="preserve">A dolgozat egyik tanulsága, hogy a vezetők saját részlegükben nagy arányban helyesen ítélik meg a legfontosabb informális kulcsembereket és a legtöbb esetben ezek a kulcsemberek tisztában vannak saját szerepükkel.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719728">
    <w:multiLevelType w:val="hybridMultilevel"/>
    <w:lvl w:ilvl="0" w:tplc="33800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719728">
    <w:abstractNumId w:val="407197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02232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