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BOGLÁRKA JURAI</w:t>
            </w:r>
          </w:p>
          <w:p w:rsidR="00C275A3" w:rsidRDefault="00186641" w:rsidP="00C275A3">
            <w:pPr>
              <w:pStyle w:val="Hallgatokepzes"/>
            </w:pPr>
            <w:r w:rsidRPr="002361E2">
              <w:rPr>
                <w:i/>
              </w:rPr>
              <w:t>boglarka.jurai@stud.uni-corvinus.hu</w:t>
            </w:r>
            <w:r w:rsidRPr="002361E2">
              <w:rPr>
                <w:i/>
              </w:rPr>
              <w:br/>
            </w:r>
            <w:r w:rsidR="00A96AEC">
              <w:t>Human Resources</w:t>
            </w:r>
            <w:r w:rsidR="00A96AEC">
              <w:br/>
            </w:r>
            <w:r w:rsidR="00E77B23">
              <w:t>BSc, 8.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Máté Baksa</w:t>
            </w:r>
          </w:p>
          <w:p w:rsidR="00DB4822" w:rsidRDefault="00DB4822" w:rsidP="009763E0">
            <w:pPr>
              <w:pStyle w:val="Konzulensektitulus"/>
            </w:pPr>
            <w:r w:rsidRPr="00DB4822">
              <w:t>assistant lecturer, BCE VTI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Managerial perception of informal communication networks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organisations based on knowledge sharing and collaboration, informal relationships between staff are increasingly important - but not always well understood by the leaders of organisations. The research question addressed in this thesis is to what extent managers' perceptions of their employees' networks of relationships coincide with the reality, and to what extent employees are aware of their own role and influence in these networks.</w:t>
      </w:r>
      <w:r>
        <w:rPr>
          <w:color w:val="000000"/>
          <w:sz w:val="24"/>
          <w:szCs w:val="24"/>
        </w:rPr>
        <w:br/>
        <w:t xml:space="preserve">The examined organisation is a company that sells, designs and installs security systems. The study focuses on two cooperating departments of the company, the sales and the the project management departments, involving a total of 25 people. The research method used was organisational network analysis. A questionnaire was filled in by the employees of the departments, and the responses were used to visualise and analyse the networks of relationships using the UCINET software. In the second half of the questionnaire, the participants were asked to evaluate their own network position. In addition, the managers filled in a separate questionnaire, on the basis of which I mapped out the perceived networks of relationships of each manager. Finally, I compared the managers' hypothesised networks with the networks obtained as a result of the network survey, and then explored possible reasons for the discrepancies through a face-to-face interview with the managers.</w:t>
      </w:r>
      <w:r>
        <w:rPr>
          <w:color w:val="000000"/>
          <w:sz w:val="24"/>
          <w:szCs w:val="24"/>
        </w:rPr>
        <w:br/>
        <w:t xml:space="preserve">One of the lessons learned from the thesis is that managers in their own departments are highly likely to correctly assess the most important informal key people and in most cases these key people are aware of their own role.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513703">
    <w:multiLevelType w:val="hybridMultilevel"/>
    <w:lvl w:ilvl="0" w:tplc="170825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513703">
    <w:abstractNumId w:val="435137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66176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