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ANNA SZEKÉR</w:t>
            </w:r>
          </w:p>
          <w:p w:rsidR="00C275A3" w:rsidRDefault="00186641" w:rsidP="00C275A3">
            <w:pPr>
              <w:pStyle w:val="Hallgatokepzes"/>
            </w:pPr>
            <w:r w:rsidRPr="002361E2">
              <w:rPr>
                <w:i/>
              </w:rPr>
              <w:t>szekeranna0623@gmail.com</w:t>
            </w:r>
            <w:r w:rsidRPr="002361E2">
              <w:rPr>
                <w:i/>
              </w:rPr>
              <w:br/>
            </w:r>
            <w:r w:rsidR="00A96AEC">
              <w:t>Criminal Policing</w:t>
            </w:r>
            <w:r w:rsidR="00A96AEC">
              <w:br/>
            </w:r>
            <w:r w:rsidR="00E77B23">
              <w:t>BA, 7.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Edina Kriskó</w:t>
            </w:r>
          </w:p>
          <w:p w:rsidR="00DB4822" w:rsidRDefault="00DB4822" w:rsidP="009763E0">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Appearance of generation differences in police communication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Generation Z (born between 1995 and 2009) has reached the age when it enters the world of work, so the older generations have to work with colleagues with a very different outlook, qualities and needs. The police are no exception. In my thesis, I focus on the internal communication of the organisation and the emergence of generational differences within the field of police communication. The aim of my research is to explore the conflicts and differences between members of the police force, which are to a large extent manifested in the communication level.</w:t>
      </w:r>
      <w:r>
        <w:rPr>
          <w:color w:val="000000"/>
          <w:sz w:val="24"/>
          <w:szCs w:val="24"/>
        </w:rPr>
        <w:br/>
        <w:t xml:space="preserve">In my work, I am looking for answers to how the (multi-) generational differences are reflected in the internal communication of the police and what difficulties arise in the communication between the younger and the older generation. Furthermore, to what extent anxieties, conflicts and disagreements are present, and to what extent and to what extent the emergence of colleagues with completely new qualities and attitudes is to the advantage or disadvantage of the organisation.</w:t>
      </w:r>
      <w:r>
        <w:rPr>
          <w:color w:val="000000"/>
          <w:sz w:val="24"/>
          <w:szCs w:val="24"/>
        </w:rPr>
        <w:br/>
        <w:t xml:space="preserve">The paper briefly describes the history of communication, its types and levels, with a special focus on organisational communication. I will then describe law enforcement communication, its external and internal dimensions, and the role of communication in law enforcement. In addition, I will explain the concept of generation, the theory of generation and the characterisation of each generation.</w:t>
      </w:r>
      <w:r>
        <w:rPr>
          <w:color w:val="000000"/>
          <w:sz w:val="24"/>
          <w:szCs w:val="24"/>
        </w:rPr>
        <w:br/>
        <w:t xml:space="preserve">The emergence of generational differences within the police force and the problems, perceived or real, that they cause are also mentioned in the paper. I will prove or disprove the problems by means of a questionnaire survey aimed at Generation Z students of the Faculty of Law Enforcement of the National University of Public Service. As a conclusion of my thesis, I will try to formulate new methods and possibilities, depending on the literature and the results of the evaluated questionnaire, which could improve the communication of the (entire) professional staff and the cooperation.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48893">
    <w:multiLevelType w:val="hybridMultilevel"/>
    <w:lvl w:ilvl="0" w:tplc="52203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48893">
    <w:abstractNumId w:val="75148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585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