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KAROLY BUDA</w:t>
            </w:r>
          </w:p>
          <w:p w:rsidR="00C275A3" w:rsidRDefault="00186641" w:rsidP="00C275A3">
            <w:pPr>
              <w:pStyle w:val="Hallgatokepzes"/>
            </w:pPr>
            <w:r w:rsidRPr="002361E2">
              <w:rPr>
                <w:i/>
              </w:rPr>
              <w:t>budakaresz@gmail.com</w:t>
            </w:r>
            <w:r w:rsidRPr="002361E2">
              <w:rPr>
                <w:i/>
              </w:rPr>
              <w:br/>
            </w:r>
            <w:r w:rsidR="00A96AEC">
              <w:t>traffic police</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Gábor Mészáros Police Lieutenant Colonel</w:t>
            </w:r>
          </w:p>
          <w:p w:rsidR="00DB4822" w:rsidRDefault="00DB4822" w:rsidP="009763E0">
            <w:pPr>
              <w:pStyle w:val="Konzulensektitulus"/>
            </w:pPr>
            <w:r w:rsidRPr="00DB4822">
              <w:t>adjunct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Driver training in law enforcement today and tomorrow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 deals with law enforcement leadership training, its importance and its future. Only students with the appropriate driving licence category are allowed to participate in law enforcement training. For this reason, it is essential to mention driver training. Dr. Róbert Major, in his 2009 Ph.D. thesis, explained the main current problems with driver training. The integration of simulators into training would be one of the primary solutions. The simulator's measurements give the instructor a comprehensive picture of the learner's current situation and the simulator can be used to simulate different situations for the learner. In his article, Péter Homonnai explained that the most difficult situation in driving lessons is that of motorcycle drivers, who, despite the little experience gained in the lessons, are exposed to great danger on the road.</w:t>
      </w:r>
    </w:p>
    <w:p>
      <w:pPr>
        <w:widowControl w:val="on"/>
        <w:pBdr/>
        <w:spacing w:before="240" w:after="240" w:line="240" w:lineRule="auto"/>
        <w:ind w:left="0" w:right="0"/>
        <w:jc w:val="left"/>
      </w:pPr>
      <w:r>
        <w:rPr>
          <w:color w:val="000000"/>
          <w:sz w:val="24"/>
          <w:szCs w:val="24"/>
        </w:rPr>
        <w:t xml:space="preserve">The thesis includes basic and higher level driving licences and basic motorcycle training. The main difference between the on-track exercises of basic and higher level training is the speed at which the task is performed. The basic motorcycle training is a complex theoretical and practical training course, after successful completion of which the motorcycle driver is qualified to drive a service motorcycle.</w:t>
      </w:r>
    </w:p>
    <w:p>
      <w:pPr>
        <w:widowControl w:val="on"/>
        <w:pBdr/>
        <w:spacing w:before="240" w:after="240" w:line="240" w:lineRule="auto"/>
        <w:ind w:left="0" w:right="0"/>
        <w:jc w:val="left"/>
      </w:pPr>
      <w:r>
        <w:rPr>
          <w:color w:val="000000"/>
          <w:sz w:val="24"/>
          <w:szCs w:val="24"/>
        </w:rPr>
        <w:t xml:space="preserve">The number of migratory movements and related illegal activities affecting Hungary, as well as the number of accidents caused by people smugglers, has also increased significantly in recent years. Driving training is also important to ensure that vehicles used by human traffickers are stopped safely, with respect to the occupants and other road users, which is why the so-called Raptor training was created.</w:t>
      </w:r>
    </w:p>
    <w:p>
      <w:pPr>
        <w:widowControl w:val="on"/>
        <w:pBdr/>
        <w:spacing w:before="240" w:after="240" w:line="240" w:lineRule="auto"/>
        <w:ind w:left="0" w:right="0"/>
        <w:jc w:val="left"/>
      </w:pPr>
      <w:r>
        <w:rPr>
          <w:color w:val="000000"/>
          <w:sz w:val="24"/>
          <w:szCs w:val="24"/>
        </w:rPr>
        <w:t xml:space="preserve">In order to update the future of law enforcement driving training, I sent out a questionnaire to professional staff members. At the end of the questionnaire, they were given the opportunity to share their own views. The most common problem was that the time between training and licence renewal training was too long, with too much preference for more frequent training. The respondents to my questionnaire would also support the introduction of simulator training. By simulators, they would prefer not only computer-based but also on-track simulators such as Skid-car to the current training.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42749">
    <w:multiLevelType w:val="hybridMultilevel"/>
    <w:lvl w:ilvl="0" w:tplc="93797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42749">
    <w:abstractNumId w:val="45542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627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