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TAKÁCS-VÁGÓ HUNOR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takacshunor85@gmail.com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Szűts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Euophryini ugrópókok szexuális szelekciójának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létért és a saját allélek tovább örökítéséért folyó harcban egy lehetséges stratégia a megtermékenyítésre fókuszálni. A szexuális szelekcióban, ami a természetes szelekció egyik formája, az ivarsejtek megtermékenyítésért folyik a verseny, és sokszor a túlélésben hátrányt jelentő jellegek is megjelenhetnek. Ennek tankönyvi példái a pávakakas impozáns farokdísze, vagy a szarvasok agancsa, de az általam vizsgált ugrópókok is ilyenek: a hímek sokszor a testméretet meghaladó csáprágóval rendelkeznek. A szexuális szelekció ivari dimorfizmust alakíthat ki, aminek az az oka, hogy az egyik nem tagjai (általában nőstények) válogatnak, a másik ivaré pedig (általában a hímek) versengenek.</w:t>
      </w:r>
      <w:r>
        <w:rPr>
          <w:color w:val="000000"/>
          <w:sz w:val="24"/>
          <w:szCs w:val="24"/>
        </w:rPr>
        <w:br/>
        <w:t xml:space="preserve">Kutatásom középpontjában az Új-Guinea szigetén élő, Bathippus genuszba tartozó ugrópókok állnak, amelyek extrém szexuális csáprágóméret dimorfizmussal (ESCD) rendelkeznek. A hímek a legtöbb faj esetén hatalmas, az előtestük hosszát többszörösen meghaladó méretű csáprágót viselnek, amikkel egymás közötti harcokban dől el a párzás joga. Vizsgálataim során a tengerszint feletti magasság és ezen extrém energiabefektetés kapcsolatrendszerét szerettem volna vizsgálni. Ehhez egy fajba tartozó más magasságban élő hím példányok csáprágóméretét kellett összehasonlítanom.</w:t>
      </w:r>
      <w:r>
        <w:rPr>
          <w:color w:val="000000"/>
          <w:sz w:val="24"/>
          <w:szCs w:val="24"/>
        </w:rPr>
        <w:br/>
        <w:t xml:space="preserve">A morfo-fajokba történő válogatás során azonban egy olyan problémába futottam, aminek megoldása nélkül az eredeti kérdés megválaszolása nem, vagy csak nagyon általánosan lehetséges. A szelekció egyik kritériuma a változatosság (hiszen a különböző változatok sikerének különbözőnek kell lennie), de a csáprágó alakjában, a rajta található extra fogak számában és alakjában sokkal nagyobb diverzitás volt, mint a taxonómiában hagyományosan használt bélyegekben (hím tapogató). A probléma megoldásához a fogakat elneveztem. Mivel a szexuális szelekció a fajképződés egyik mozgatórugója és a reproduktív izoláció is alapkövetelmény, az még vizsgálatokat igényel, hogy a különböző csáprágójú, de hasonló párzószervű hímek képesek-e ugyanazzal a nősténnyel párzani. A vizsgált példányok közül sok több mint 60 éves, így a DNS kivonás nem lehetséges, új példányok beszerzése pedig meglehetősen nehézkes.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során nemcsak az eddig leírt (de csak az eredeti latin nyelvű fajleírások alapján ismert) fajokat találtam meg és illusztráltam őket modern rétegfotózási eljárással, de a tudományra nézve új fajt is sikerült találni. Ezekről morfometriai méréseket végeztem. Az így keletkezett adatokból statisztikai elemzéseket végeztem.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73173">
    <w:multiLevelType w:val="hybridMultilevel"/>
    <w:lvl w:ilvl="0" w:tplc="23458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73173">
    <w:abstractNumId w:val="578731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5922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