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nagy.boglarka7707@gmail.com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Fehér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fenntarthatóság szerepe a marketingben, az influencerek hatása a „zöldülésre”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környezetvédelem a modern kor egyik legkardinálisabb problémája, mely gyorsan a szakértők központi témakörévé vált. Talán utóbbi tényezőnek köszönhető, hogy az emberek számára egyre inkább kezd elsődleges szemponttá válni a fenntarthatóság.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fő célja volt, hogy a szakirodalom és primer kutatáson keresztül nagyobb tudásra tegyek szert a környezetvédelem szerepére a marketing üzenetek kialakítása során, valamint, hogy mennyire vált relevánssá, hogy egy véleményvezér hangot adjon fenntarthatósági törekvéseinek. Emellett, szerettem volna nagyobb belátást nyerni a fogyasztói attitűdökbe a témával kapcsolatban.</w:t>
      </w:r>
      <w:r>
        <w:rPr>
          <w:color w:val="000000"/>
          <w:sz w:val="24"/>
          <w:szCs w:val="24"/>
        </w:rPr>
        <w:br/>
        <w:t xml:space="preserve">Dolgozatom elkészítése során elsődleges szemponttá vált, hogy egy olyan szakirodalmi áttekintést alakítsak ki, melyben nem csupán hazai, hanem nemzetközi szekunder adatok alapján egy átfogó képet alkossak a környezetvédelemről. Ezzel kapcsolatban pedig kitértem a főbb természeti problémákra, a fenntarthatóság kritériumaira, melyek vonatkoznak a fogyasztókra, a vállalatokra és azok termékeire és szolgáltatásaira. Továbbá, a marketingben is egyre nagyobb szerepet játszik a „zöldülés”, mely már az influencerek körében is egyre inkább elterjedt.</w:t>
      </w:r>
      <w:r>
        <w:rPr>
          <w:color w:val="000000"/>
          <w:sz w:val="24"/>
          <w:szCs w:val="24"/>
        </w:rPr>
        <w:br/>
        <w:t xml:space="preserve">A primer kutatásom során a kvalitatív és kantitatív vizsgálat egyes technikáit alkalmaztam, melynek keretein belül három tartalomgyártóval vettem fel a kapcsolatot szakértői interjú formájában, valamint egy kérdőíves megkérdezést is lebonyolítottam. Az interjún keresztül betekintést nyerhettem az influencerek tapasztalataihoz a felhasználók és a vállalatok fenntarthatósági törekvéseivel kapcsolatban, illetve, hogy számukra mennyire kardinális, hogy ezen ambícióikat megmutassák a nagyközönség előtt. Az online kérdőíves megkérdezés nem reprezentatív módon zajlott, mely során 448 értékelhető válasz érkezett. Célom pedig az, volt, hogy a válaszadók környezetvédelmi attitűdjeibe nyerjek nagyobb belátást és ebből pedig összefüggéseket, illetve következtetéseket tudjak levonni.</w:t>
      </w:r>
      <w:r>
        <w:rPr>
          <w:color w:val="000000"/>
          <w:sz w:val="24"/>
          <w:szCs w:val="24"/>
        </w:rPr>
        <w:br/>
        <w:t xml:space="preserve">Kutatásom folyamán beigazolódtak azon felvetéseim miszerint, az árérzékenység jelentősen összefügg a fogyasztói tudatosság mértékével. Emellett azon hipotéziseimet is elfogadhatónak véltem a különböző szakirodalmak és primer információk alapján, hogy a környezetvédelmi tudatosság növekedése kapcsolatba hozható a vállalatok és influencerek fenntarthatósági szerepvállalásának fontosságával.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097618">
    <w:multiLevelType w:val="hybridMultilevel"/>
    <w:lvl w:ilvl="0" w:tplc="64123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097618">
    <w:abstractNumId w:val="870976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5045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