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BÉRCZES DÓRA ILDIKÓ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berczes.dora@gmail.com</w:t>
            </w:r>
            <w:r w:rsidRPr="002361E2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Késmárki Erik</w:t>
            </w:r>
          </w:p>
          <w:p w:rsidR="00DB4822" w:rsidRDefault="00DB4822" w:rsidP="009763E0">
            <w:pPr>
              <w:pStyle w:val="Konzulensektitulus"/>
            </w:pPr>
            <w:r w:rsidRPr="00DB4822">
              <w:t>technológiai szakértő,  Ceva Phylaxia Oltóanyagtermelő Zrt.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Rezessyné dr. Szabó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magántanár,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Áramlási citometria elven alapuló új sejtszámlálási módszer validálása Salmonella tenyészeten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biotechnológia ipar évente több millió tonna mikrobiológiai tenyészetet állít elő, mint pl. a vakcinák előállításához használt baktériumok. Lényeges minőségellenőrzési paraméter az életképes sejtszám értékének ismerete, mivel garantálni kell a termék biztonságát és a hatékonyságát. Az alacsony élő sejtszám csökkenti a termék hozamát a túl magas pedig nem garantálja a biztonságosságát. Jelenleg is használnak lemezen végzett telepszámlálási technikát, de ez a gyártásellenőrzés során viszonylag lassúnak és pontatlannak bizonyul, mivel a meghatározás időtartama alatt a tenyészetben lévő baktériumok pusztulása is bekövetkezhet. A megfelelő minőségbiztosítás szempontjából felmerült az igény gyorsabb és megbízhatóbb sejtszámlálási módszerek kidolgozására.</w:t>
      </w:r>
      <w:r>
        <w:rPr>
          <w:color w:val="000000"/>
          <w:sz w:val="24"/>
          <w:szCs w:val="24"/>
        </w:rPr>
        <w:br/>
        <w:t xml:space="preserve">Kutatómunkám során egy innovatív sejtszámlálási módszer került validálásra, amely az ipari alkalmazás követelményeinek kielégítését célozza. Legfőbb célom annak megállapítása, hogy képes-e az impedancia áramlási citometria elven működő BactoBox mérőműszer kielégíteni a baktériumok számának gyors és pontos mennyiségi meghatározását.</w:t>
      </w:r>
      <w:r>
        <w:rPr>
          <w:color w:val="000000"/>
          <w:sz w:val="24"/>
          <w:szCs w:val="24"/>
        </w:rPr>
        <w:br/>
        <w:t xml:space="preserve">A módszerfejlesztési fázis során különböző hígítópufferek és hígítási szintek hatását vizsgáltam a mérési eredményekre. Megállapítottam, hogy a technológia képes a vezetőképességből következtetni az élő sejtek számára. Statisztikailag bizonyítottam, hogy a BactoBox mérőműszerrel végzett módszer robusztus, precíz, specifikus és lineáris, valamint azonnali információt ad a tenyészet élő sejtszámáról. A tenyésztéses referencia módszerhez viszonyítva pontatlannak ítélhető, mivel a BactoBox által mért eredmények nagyobbak a tenyésztéses módszerrel kapott értékeknél. A hagyományos technikával mért élő sejtszámok csupán a BactoBox által mért adatok 65 %-át tették ki.</w:t>
      </w:r>
      <w:r>
        <w:rPr>
          <w:color w:val="000000"/>
          <w:sz w:val="24"/>
          <w:szCs w:val="24"/>
        </w:rPr>
        <w:br/>
        <w:t xml:space="preserve">Ennek egyik magyarázata lehet, hogy a tenyésztéses módszernél számolni kell azzal, hogy az élő, de nem tenyészthető sejteket nem mutatja ki. Továbbá 1 telep fejlődhet kettő vagy akár több egyedi sejtből is, míg a BactoBox képes egyenként elemezni a sejteket. A vizsgált módszereknek olyan sajátosságaik vannak, amelyek nem feltétlen teszik lehetővé az 1:1 megfeleltetést. Bizonyos megkötések mellett, pl. korrekciós faktor alkalmazásával azonban a mért értékek átkonvertálhatók egymásba.</w:t>
      </w:r>
      <w:r>
        <w:rPr>
          <w:color w:val="000000"/>
          <w:sz w:val="24"/>
          <w:szCs w:val="24"/>
        </w:rPr>
        <w:br/>
        <w:t xml:space="preserve">Abban az esetben pedig, ha egy gyártási technológiát teljes egészében a BactoBox-ra alapozunk (az alapján állítjuk le a fermentációt, formulázunk, stb), nem a lemezszámlálási módszerre, akkor nincs szükség összehasonlításra, így megfeleltetésre.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83460">
    <w:multiLevelType w:val="hybridMultilevel"/>
    <w:lvl w:ilvl="0" w:tplc="80034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83460">
    <w:abstractNumId w:val="838834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220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