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ERDEI-TOMBOR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tombor.pati@gmail.com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Taczmanné dr. Brückner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Huzsvár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Biofilm képződés vizsgálata ívóvízhálózat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témájául a biofilm képződés vizsgálatát választottam ivóvízhálózat modellben. A dolgozatom két fő részből állt: egy mikrobiológiai vizsgálatokat tartalmazó részből és egy ivóvízhálózat modell bemutatásából valamint a modellben képződő biofilm vizsgálatáról.</w:t>
      </w:r>
      <w:r>
        <w:rPr>
          <w:color w:val="000000"/>
          <w:sz w:val="24"/>
          <w:szCs w:val="24"/>
        </w:rPr>
        <w:br/>
        <w:t xml:space="preserve">A dolgozatom fő célja az volt, hogy megvizsgáljam egy felépített, ivóvízhálózat modellben képződő biofilmet. A modellben való méréseket több mikrobiológiai vizsgálat előzte meg, melynek célja az volt, hogy megvizsgáljam a csapvíz mikrobiótájának biofilm képző tulajdonságait és milyen körülmények szükségesek a modell felépítéséhez, valamint két baktérium biofilm képző tulajdonságait. A vizsgálatok során elértem a kitűzött célomat, megállapítottam, hogy az ivóvízben lévő mikrobák is képeznek biofilmet, ráadásul elnyomják a választott baktériumokat, továbbá választ adott arra a kérdésre, hogy szükséges-e beoltani a modellt vagy nem. A modell megépítése a mikrobiológiai mérések alatt történt, és a méréseket követően el is indult a modell ivóvízhálózat, baktérium beoltása nélkül.</w:t>
      </w:r>
      <w:r>
        <w:rPr>
          <w:color w:val="000000"/>
          <w:sz w:val="24"/>
          <w:szCs w:val="24"/>
        </w:rPr>
        <w:br/>
        <w:t xml:space="preserve">Kezdetét vette a másik fő célom megvalósítása. A modell vízhálózat két nagy egységből állt: egy keringetett üzemű egységből, melyben egy tartályból volumetrikus elven működő szivattyú keringette az ívóvizet zárt rendszerben, és egy átfolyó egységből, amelyben az ivóvíz közvetlenül a hálózatról került a rendszerbe és néhány másodperc tartózkodási idő után az elvezető csatornába került. A dolgozatom során mind a két egységben vizsgáltam a biofilm képződést 3 héten keresztül. A keringetett üzemű egységet egy monitoring rendszerrel folyamatosan nyomon követtem nyomásmérő szenzoron keresztül, megvalósítva ezáltal a másik fő célomat, így bármilyen hiba esetén azonnal figyelmeztetett a rendszer, nemcsak helyben, hanem üzenet formájában (e-mail) is. A monitoring rendszer folyamatos működése mellett vizsgáltam a keringtetett rendszerben a biofilm képződést, és azt tapasztaltam, hogy az ivóvízben lévő mikroorganizmusok 3 hét leforgása alatt is már képeztek biofilmet, amely a szervezetre kedvezőtlen hatásokat fejthet ki.</w:t>
      </w:r>
      <w:r>
        <w:rPr>
          <w:color w:val="000000"/>
          <w:sz w:val="24"/>
          <w:szCs w:val="24"/>
        </w:rPr>
        <w:br/>
        <w:t xml:space="preserve">A jövőben a vizsgálatot hosszabban érdemes elvégezni, több hónapon keresztül, valamint a monitoring rendszer kiterjesztése is megfontolandó, hogy nem csak nyomásjel alapján, hanem a térfogat áramlás alapján is figyelje a rendszert, és így több csatornán keresztül, még jobban, gyorsabban észlelhet esetleges hibát, valamint érdemes az átfolyó üzemű rendszerre is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31621">
    <w:multiLevelType w:val="hybridMultilevel"/>
    <w:lvl w:ilvl="0" w:tplc="3517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31621">
    <w:abstractNumId w:val="56331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916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