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SÓLYOM LAURA</w:t>
            </w:r>
          </w:p>
          <w:p w:rsidR="00C275A3" w:rsidRDefault="00186641" w:rsidP="00C275A3">
            <w:pPr>
              <w:pStyle w:val="Hallgatokepzes"/>
            </w:pPr>
            <w:r w:rsidRPr="002361E2">
              <w:rPr>
                <w:i/>
              </w:rPr>
              <w:t>solyomlaura98@gmail.com</w:t>
            </w:r>
            <w:r w:rsidRPr="002361E2">
              <w:rPr>
                <w:i/>
              </w:rPr>
              <w:br/>
            </w:r>
            <w:r w:rsidR="00A96AEC">
              <w:t>Növényorvos</w:t>
            </w:r>
            <w:r w:rsidR="00A96AEC">
              <w:br/>
            </w:r>
            <w:r w:rsidR="00E77B23">
              <w:t>MSc, 2. félév</w:t>
            </w:r>
          </w:p>
          <w:p w:rsidR="00C265CE" w:rsidRPr="009E5FF1" w:rsidRDefault="00E77B23" w:rsidP="009763E0">
            <w:pPr>
              <w:pStyle w:val="Hallgatointezmeny-kar"/>
              <w:rPr>
                <w:b/>
                <w:caps/>
              </w:rPr>
            </w:pPr>
            <w:r>
              <w:t>Magyar Agrár- és Élettudományi Egyetem</w:t>
            </w:r>
            <w:r w:rsidR="00C275A3">
              <w:br/>
            </w:r>
            <w:r w:rsidR="00DB4822">
              <w:t>Növényvédelmi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Takács András Péter</w:t>
            </w:r>
          </w:p>
          <w:p w:rsidR="00DB4822" w:rsidRDefault="00DB4822" w:rsidP="009763E0">
            <w:pPr>
              <w:pStyle w:val="Konzulensektitulus"/>
            </w:pPr>
            <w:r w:rsidRPr="00DB4822">
              <w:t>egyetemi docens, MATE NVI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tolerancia hatása egyes almát fertőző gombafajok megjelenésére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Munkám célja, egy Veszprém melletti gyümölcsös, intenzív almaültetvényében található rezisztens, és toleráns fajták, és nem rezisztens almafajták lisztharmat és varasodás fertőzöttségének nyomon követése egy tenyészidőszak alatt, illetve megállapítani, hogy rezisztens vagy toleráns fajták esetében hogyan lehet, csökkenteni a felhasznált fungicid mennyiségét. Kísérleti munkámat egy Veszprém melletti gyümölcsösben végeztem Szabadság-pusztán a 2022-es évi tenyészidőszakban. A gazdaságban összesen 18 hektárnyi almaültetvény található, melyből a vizsgált toleráns fajtáknak a terület aránya 2 ha (1ha Luna, 1ha Bonita). A vizsgálati alanyoknál 0,5 ha kezelt, és 0,5 ha kezeletlen kontroll csoportokat alakítottunk ki, melyeknél a kezelt terület az inszekticides kezelések mellett fungicides kezeléseket is kaptak, a kezeletlen kontroll csoport pedig csak inszekticides kezelést kapott, fungicides kezelést nem. Az Idared és Gála ültetvények esetében 0,05 ha kezelt és 0,05 ha kezeletlen területet alakítottunk ki, ahol szintén a kezeletlen ültetvények nem kaptak fungicides kezelést. Kísérletemet 2022. április 8. és 2022. október 6. közötti időszakban végeztem az alma különböző fenológiai fázisaiban. Az első felvételezés (április 8.) a levélfejlődés időszakában történt, ekkor az alma úgynevezett egérfüles állapotban volt, kb. 10 mm-es levélcsúcsok találhatók ebben az időszakban. Az utolsó felvételezésre (október 6.) betakarítás után került sor. Idared esetében a lisztharmat fertőzöttség egész tenyészidőszak alatt jelen volt mind a kezelt, mind a kezletlen területen. Gála esetében a varasodás fertőzöttség gyakorisága 83% volt, a fertőzöttség mértéke 23,14%. A kezelt területen nem észleltem fertőzöttséget. Luna esetében nem észleltem sem lisztharmat sem varasodás fertőzöttséget. Bonita esetében varasodás fertőzöttséget nem találtam, a lisztharmat fertőzöttség mértéke 10,39% volt, a fertőzés gyakorisága pedig 62%. Kísérletem során megállapítottam, hogy a helyes fajta megválasztás nagy szerepet játszik a növényvédő szer felhasználás csökkentésében.  Míg egy rezisztens és toleráns fajtánál akár csökkenthető a fungicides kezlések száma, egy kifejezetten fogékony fajtánál a kontaktszerek mellett felszívódó szerek használata is ajánlott, ahhoz, hogy minél nagyobb tömegben kapjunk olyan almát, melyet piaci áron lehet értékesíteni, nem pedig léalmaként.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32518">
    <w:multiLevelType w:val="hybridMultilevel"/>
    <w:lvl w:ilvl="0" w:tplc="83341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32518">
    <w:abstractNumId w:val="275325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8461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