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BENJÁMIN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applev1998@gmail.com</w:t>
            </w:r>
            <w:r w:rsidRPr="002361E2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Műszaki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Erdélyi Viktor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MATE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Robotporszívó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témája egy olyan robotporszívó elkészítését követelte meg, amely alkalmas nagy területek takarítására. A robotporszívó elkészítéséhez számos szakirodalmat, kutatást, illetve oktató videót tanulmányoztam, ezek mellett piackutatást is végeztem, hogy az ehhez hasonló feladatok ellátását elvégző robotporszívók milyen alkotóelemekből tevődnek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 megtervezése előtt összegyűjtöttem a szükséges elektronikai alkatrészeket. A robotporszívó mozgatásához léptetőmotorokat alkalmaztam. A környezeti érzékelésért, illetve koordinációért három ultrahangos távolságérzékelő szenzor felel. Mindezen eszközök vezérlésére egy Raspberry Pi 4, illetve két Arduino Uno típusú egykártyás számítógépet alkalmaztam.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után elkészítettem a robotporszívó 3 dimenziós terveit a Solid Edge program segítségével, minden komponenst úgy terveztem meg, hogy figyelembe vettem az elektronikai alkatrészek méreteit. Ezek után a robot alkotóelemeinek elkészítéséhez a 3D nyomtatás technológiáját alkalmaztam, amely egyszerűbbé tette a robotporszívó vázának és kisebb alkatrészeinek legyártását.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 váza, illetve kisebb alkatrészei elkészültét követően összeszereltem a robotporszívó 3D nyomtatott elemeit, amelyeket csavarkötéssel és ragasztással illesztettem egymáshoz.</w:t>
      </w:r>
      <w:r>
        <w:rPr>
          <w:color w:val="000000"/>
          <w:sz w:val="24"/>
          <w:szCs w:val="24"/>
        </w:rPr>
        <w:br/>
        <w:t xml:space="preserve">Az összeszerelést követően az elektronikai alkatrészeket illesztettem helyükre, illetve kötöttem össze egymással. A robotban négy áramkör található, amelyek létrehozásához buck konvertereket alkalmaztam.</w:t>
      </w:r>
      <w:r>
        <w:rPr>
          <w:color w:val="000000"/>
          <w:sz w:val="24"/>
          <w:szCs w:val="24"/>
        </w:rPr>
        <w:br/>
        <w:t xml:space="preserve">A hardveres összeszerelés után elkészítettem a robotporszívót működtető programokat. A programok két „C” nyelvű programkódból, illetve három Python nyelvű programból tevődnek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robotporszívó a célkitűzésben foglaltak alapján feladatát megfelelően teljesíti. Emellett számos fejlesztési opció érhető el. Amennyiben a robotporszívót precízebben szeretném, hogy közlekedjen, illetve érzékelje környezetét, a ROS rendszer alkalmazása lenne a legmegfelelőbb választás. Ennek alkalmazásával elkészíthető lenne a térképzési funkció, illetve számos, precizitást segítő funkció, amellyel a piacon fellelhető robotporszívók többsége már rendelkezik.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45750">
    <w:multiLevelType w:val="hybridMultilevel"/>
    <w:lvl w:ilvl="0" w:tplc="61347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45750">
    <w:abstractNumId w:val="410457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760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