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BÁNYÁSZ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banyaszadam99@gmail.com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Egerszegi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Végi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NBGK - HGI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Őshonos magyar kakasok ondómélyhűtésének vizsgálata antioxidánsok kiegészítésével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intenzív haszonállat fajták és hibridek térhódításával veszélybe kerültek a géntartaléknak tekinthető őshonos fajtáink. A genetikai sokszínűségének megőrzése és fenntartása miatt fontos a génmegőrzés. Baromfifajtáink in vitro génmegőrzésének legelterjedtebb és legeredményesebb módja jelenleg az ondómélyhűtés.</w:t>
      </w:r>
      <w:r>
        <w:rPr>
          <w:color w:val="000000"/>
          <w:sz w:val="24"/>
          <w:szCs w:val="24"/>
        </w:rPr>
        <w:br/>
        <w:t xml:space="preserve">Vizsgálatunk célja az őshonos fogolyszínű magyar tyúk ondómélyhűtésének fejlesztése, melyet jelen kutatásban ondóhígítóban alkalmazott antioxidáns-kiegészítéssel kívántuk megvalósítani.</w:t>
      </w:r>
      <w:r>
        <w:rPr>
          <w:color w:val="000000"/>
          <w:sz w:val="24"/>
          <w:szCs w:val="24"/>
        </w:rPr>
        <w:br/>
        <w:t xml:space="preserve">Kísérletünkben 15 db, 1 éves fogolyszínű kakast mélyalmos ketrecekben helyeztünk el. Az ondóvétel heti két alkalommal történt, a friss kevert ondót négy részre osztottuk. A kontroll (K) mintához Lake-hígítót adtunk, az L-karnitinnel kiegészített (C) csoportnál 2mM/100ml L-karnitint, a szericinnel kiegészített (S) csoportnál 0,25 w/v% szericint kevertünk a Lake-hígítóba, emellett vizsgáltuk az antioxidánsok együttes hatásait a szericin-L-karnitinnal kiegészített (C+S) csoportban. A vizsgálatban meghatároztuk a friss és mélyhűtött/felolvasztott mintákban a spermiumok motilitását szubjektív becsléssel és CASA rendszerrel, életképességét és morfológiai épségét anilin-eozin-os vitális festetéssel, DNS-fragmentáltságát TUNEL Assay alkalmazásával és akroszómareakció-képességét in vitro membránteszttel. Az 5 C-os equilibrációt követően Krioprotektánsként 6 % DMA-t alkalmaztunk, majd a mintákat 15 percig 5 cm-rel és újabb 15 percig 1 cm-rel a folyékony nitrogén felszíne felett mélyhűtöttük. A felolvasztásokat 3,5 C-os vízfürdőben 1 perc alatt végeztük.</w:t>
      </w:r>
      <w:r>
        <w:rPr>
          <w:color w:val="000000"/>
          <w:sz w:val="24"/>
          <w:szCs w:val="24"/>
        </w:rPr>
        <w:br/>
        <w:t xml:space="preserve">Az önmagában alkalmazott L-karnitin- (C) és szericinkiegészítés (S) nem javította a spermiumok motilitását, nem növelte az élő, ép sejtek arányát, viszont csökkentette DNS-fragmentált sejtek előfordulását, illetve megőrizték a spermiumok akroszómareakciós képességét a kontroll (K) csoporthoz képest. Az L-karnitin és szericin kombinációja (C+S) a kontroll (K) csoporttal összehasonlítva ki tudta védeni a DNS-károsodást, azonban a többi paraméterben nem találtunk szignifikáns különbséget.</w:t>
      </w:r>
      <w:r>
        <w:rPr>
          <w:color w:val="000000"/>
          <w:sz w:val="24"/>
          <w:szCs w:val="24"/>
        </w:rPr>
        <w:br/>
        <w:t xml:space="preserve">Összességében az általunk alkalmazott antioxidáns-kiegészítésnek nem volt egyértelmű kedvező hatása a mélyhűtés eredményességére. A tapasztalt pozitív eredmények (DNS fragmentáció, in vitro membránteszt) termékenyítőképességre gyakorolt hatásának vizsgálatára mindenképpen szükséges a termékenyítési kísérletek elvégzése.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74585">
    <w:multiLevelType w:val="hybridMultilevel"/>
    <w:lvl w:ilvl="0" w:tplc="8658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74585">
    <w:abstractNumId w:val="59174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001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