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KÓTI DÁVID ATTILA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koti.david01@gmail.com</w:t>
            </w:r>
            <w:r w:rsidRPr="002361E2">
              <w:rPr>
                <w:i/>
              </w:rPr>
              <w:br/>
            </w:r>
            <w:r w:rsidR="00A96AEC">
              <w:t>Fizika alapszak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Sarkadi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Telekom hullámhosszon működő kétfoton forráshoz alkalmazható ppKTP kristály tesztelése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Jelenleg használt titkosítási protokolljaink megfelelően nagy számítási kapacitás,</w:t>
      </w:r>
      <w:r>
        <w:rPr>
          <w:color w:val="000000"/>
          <w:sz w:val="24"/>
          <w:szCs w:val="24"/>
        </w:rPr>
        <w:br/>
        <w:t xml:space="preserve">például egy kvantumszámítógép segítségével feltörhetőek. Ezért az utóbbi években a</w:t>
      </w:r>
      <w:r>
        <w:rPr>
          <w:color w:val="000000"/>
          <w:sz w:val="24"/>
          <w:szCs w:val="24"/>
        </w:rPr>
        <w:br/>
        <w:t xml:space="preserve">kvantumosan titkosított kommunikáció megvalósítása előtérbe került. Ehhez kvantumösszefonódott</w:t>
      </w:r>
      <w:r>
        <w:rPr>
          <w:color w:val="000000"/>
          <w:sz w:val="24"/>
          <w:szCs w:val="24"/>
        </w:rPr>
        <w:br/>
        <w:t xml:space="preserve">részecskéket kell továbbítani a kommunikációs feleknek.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fény - részecsketermészetének köszönhetően - alkalmas kvantumkulcsmegosztásra,</w:t>
      </w:r>
      <w:r>
        <w:rPr>
          <w:color w:val="000000"/>
          <w:sz w:val="24"/>
          <w:szCs w:val="24"/>
        </w:rPr>
        <w:br/>
        <w:t xml:space="preserve">ha a fotonok polarizációban összefonódottak. Az Atomfizika Tanszéken folyó</w:t>
      </w:r>
      <w:r>
        <w:rPr>
          <w:color w:val="000000"/>
          <w:sz w:val="24"/>
          <w:szCs w:val="24"/>
        </w:rPr>
        <w:br/>
        <w:t xml:space="preserve">kvantumoptikai kutatások egyik célja, hogy egy olyan összefonódott kétfoton forrást</w:t>
      </w:r>
      <w:r>
        <w:rPr>
          <w:color w:val="000000"/>
          <w:sz w:val="24"/>
          <w:szCs w:val="24"/>
        </w:rPr>
        <w:br/>
        <w:t xml:space="preserve">készítsen, ahol a kilépő fotonok az 1550 nanométeres, telekommunikációs hullámhossztartományba</w:t>
      </w:r>
      <w:r>
        <w:rPr>
          <w:color w:val="000000"/>
          <w:sz w:val="24"/>
          <w:szCs w:val="24"/>
        </w:rPr>
        <w:br/>
        <w:t xml:space="preserve">esnek. Munkám során ennek előkészítésében veszek részt.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Feladatom a rendszer lelkét képező, az összefonódott fotonokat biztosító, nemlineáris</w:t>
      </w:r>
      <w:r>
        <w:rPr>
          <w:color w:val="000000"/>
          <w:sz w:val="24"/>
          <w:szCs w:val="24"/>
        </w:rPr>
        <w:br/>
        <w:t xml:space="preserve">periodikusan polarizált kálium titanil foszfát kristály hőmérsékletstabilizálása</w:t>
      </w:r>
      <w:r>
        <w:rPr>
          <w:color w:val="000000"/>
          <w:sz w:val="24"/>
          <w:szCs w:val="24"/>
        </w:rPr>
        <w:br/>
        <w:t xml:space="preserve">volt peltier cella segítségével. Erre azért van szükség, hogy az összefonódott fotonok</w:t>
      </w:r>
      <w:r>
        <w:rPr>
          <w:color w:val="000000"/>
          <w:sz w:val="24"/>
          <w:szCs w:val="24"/>
        </w:rPr>
        <w:br/>
        <w:t xml:space="preserve">kollineárisan lépjenek ki a kristályból, azonban az érzékeny a periódusok kicsiny</w:t>
      </w:r>
      <w:r>
        <w:rPr>
          <w:color w:val="000000"/>
          <w:sz w:val="24"/>
          <w:szCs w:val="24"/>
        </w:rPr>
        <w:br/>
        <w:t xml:space="preserve">hosszváltozására, illetve a hőmérséklet miatti törésmutatóváltozásra. A befoglalt kristály tesztelésére alkalmas kompakt összeállítást is</w:t>
      </w:r>
      <w:r>
        <w:rPr>
          <w:color w:val="000000"/>
          <w:sz w:val="24"/>
          <w:szCs w:val="24"/>
        </w:rPr>
        <w:br/>
        <w:t xml:space="preserve">el kellett készítenem, illetve előzetes méréseket végeznem a rendszerrel. Az összeállításnak</w:t>
      </w:r>
      <w:r>
        <w:rPr>
          <w:color w:val="000000"/>
          <w:sz w:val="24"/>
          <w:szCs w:val="24"/>
        </w:rPr>
        <w:br/>
        <w:t xml:space="preserve">a Budapesti Műszaki Egyetem és a Wigner Fizikai Kutatóközpont között</w:t>
      </w:r>
      <w:r>
        <w:rPr>
          <w:color w:val="000000"/>
          <w:sz w:val="24"/>
          <w:szCs w:val="24"/>
        </w:rPr>
        <w:br/>
        <w:t xml:space="preserve">mozgathatónak kellett lennie, hiszen az egyetem jelenleg nem rendelkezik infravörös</w:t>
      </w:r>
      <w:r>
        <w:rPr>
          <w:color w:val="000000"/>
          <w:sz w:val="24"/>
          <w:szCs w:val="24"/>
        </w:rPr>
        <w:br/>
        <w:t xml:space="preserve">tartományban működő egyfoton detektorral.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420628">
    <w:multiLevelType w:val="hybridMultilevel"/>
    <w:lvl w:ilvl="0" w:tplc="322294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420628">
    <w:abstractNumId w:val="424206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29457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