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KOMÁLOVICS ÁBEL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komawifi@gmail.com</w:t>
            </w:r>
            <w:r w:rsidRPr="002361E2">
              <w:rPr>
                <w:i/>
              </w:rPr>
              <w:br/>
            </w:r>
            <w:r w:rsidR="00A96AEC">
              <w:t>Matematika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Lajos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Bures és a Hellinger távolság egy paraméteres kiterjesztése, és trace karakterizációk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Bures és a Hellinger metrika, ami mátrixalgebrák pozitív kúpjain megadott távolságfogalom, fontos szerepet játszik a kvantuminformáció-elméletben. Ezen két metrikában a számtani közép mellett megjelenik egy-egy geometriai-közép-szerű művelet, melyek műveletek egy paraméteres családjává egészíthetők ki természetes módon (ez a család fellelhető a kvantum Rényi relatív entrópia egy Audenaert-Datta-tól származó variánsában is). Ily módon kapjuk lehetséges távolságmértékeknek egy paraméteres családját, melyben a p=1 eset jelenti a Hellinger távolságot, a p=2 eset pedig a Bures távolságot.</w:t>
      </w:r>
      <w:r>
        <w:rPr>
          <w:color w:val="000000"/>
          <w:sz w:val="24"/>
          <w:szCs w:val="24"/>
        </w:rPr>
        <w:br/>
        <w:t xml:space="preserve">A dolgozatban először ezt a függvénysereget vizsgáljuk operátoralgebrák (C*-algebrák, von Neumann algebrák) pozitív kúpjain. Megmutatjuk. Hogy a távolságmértékünk pontosan akkor metrika egy Hilbert tér tiszta állapotainak halmazán (egyrangú projekcióinak összességén), ha a p paraméter legfeljebb 2. Általános sejtésünk az, hogy 1-nél kisebb esetben nem, 1 és 2 között azonban távolságmértékünk tetszőleges pozitív kúpon igazi metrika.</w:t>
      </w:r>
      <w:r>
        <w:rPr>
          <w:color w:val="000000"/>
          <w:sz w:val="24"/>
          <w:szCs w:val="24"/>
        </w:rPr>
        <w:br/>
        <w:t xml:space="preserve">Egy, az irodalomban ismert eredményből (, ami szerint mátrixalgebra pozitív kúpján az ún. szimmetrikus Stein divergencia négyzetgyöke valódi metrika,) levezethető, hogy ha fentebb a számtani közepet és a vizsgált egyparaméteres családunk tagjait azok logaritmusaival helyettesítjük, akkor tetszőleges paraméterértékre mátrixalgebrák esetén valódi metrikát kapunk. Ennek hátterében az áll, hogy az említett algebrák esetén a log◦det és a trace◦log megegyezik, amiből következik, hogy a paraméteres családunkhoz tartozó műveletek trace◦log-jai mind egybeesnek. Dolgozatunkban belátjuk, hogy ezen tulajdonság a pozitív lineáris funkcionálok között kitünteti a trace-t. Absztrakt operátoralgebrai környezetben belátjuk, hogy tetszőleges olyan pozitív lineáris funkcionál, amely két különböző paraméterérték esetén műveleteink logaritmusain ugyanazon értéket veszi fel, szükségképpen egy trace. Hasonló eredményt nyerünk a klasszikus Kubo-Ando geometriai közép és egy tetszőleges, a paraméteres családunkhoz tartozó „közép” esetének vonatkozásában is.</w:t>
      </w:r>
      <w:r>
        <w:rPr>
          <w:color w:val="000000"/>
          <w:sz w:val="24"/>
          <w:szCs w:val="24"/>
        </w:rPr>
        <w:br/>
        <w:t xml:space="preserve">A bemutatandó eredmények többsége részét képezi egy, a témavezetővel közös, a J. Math. Anal. Appl. folyóirat különszámába való benyújtásra felkért cikknek, aminek megírása jelenleg folyamatban van.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847279">
    <w:multiLevelType w:val="hybridMultilevel"/>
    <w:lvl w:ilvl="0" w:tplc="560285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847279">
    <w:abstractNumId w:val="118472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83659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