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GYURCSÁK MÁRK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gy.marci97@gmail.com</w:t>
            </w:r>
            <w:r w:rsidRPr="002361E2">
              <w:rPr>
                <w:i/>
              </w:rPr>
              <w:br/>
            </w:r>
            <w:r w:rsidR="00A96AEC">
              <w:t>Takarmányozási és takarmánybiztonsági 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Élettani és Takarmányozástani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Csorbai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MATE AKI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Bokor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MATE AKI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Rovarfehérje-kiegészítés hatásának vizsgálata a csukalárva (Esox lucius) takarmányozása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haltakarmányozásban nagy szerep jut a hallisztnek, mivel magas fehérjetartalma miatt a legtöbb komplex haltakarmány alapanyagaként szolgál. Az említett fehérje forrás természetvédelmi okokból nem fenntartható, ezért egy másik magas fehérjetartalmú anyag beépítésével kísérleteztünk, ami nem károsítja a környezetet, viszont tápértéke vetekszik a hallisztével.</w:t>
      </w:r>
      <w:r>
        <w:rPr>
          <w:color w:val="000000"/>
          <w:sz w:val="24"/>
          <w:szCs w:val="24"/>
        </w:rPr>
        <w:br/>
        <w:t xml:space="preserve">A dolgozatban a csuka (Exos lucius) lárvakori nevelése során alkalmazható takarmányozási technológiát vizsgáltunk. Ennek során célul tűztük ki a rovarliszt közvetlen felhasználásának vizsgálatát, a kísérlet során mértük a megmaradást és a különböző növekedési paramétereket (testhossz és testtömeg), valamint értékeltük, a technológia gazdasági vetületét.</w:t>
      </w:r>
      <w:r>
        <w:rPr>
          <w:color w:val="000000"/>
          <w:sz w:val="24"/>
          <w:szCs w:val="24"/>
        </w:rPr>
        <w:br/>
        <w:t xml:space="preserve">A rovarliszt katonalégy lárvából származott, melyeket mezőgazdasági hulladékon neveltek, fenntartható módon. A vizsgálatok recirkulációs halnevelő rendszerben történtek, ennek következtében kizárható a különböző külső hatások nagy része, így jól összehasonlíthatóvá váltak az egyes takarmányféleségek.</w:t>
      </w:r>
      <w:r>
        <w:rPr>
          <w:color w:val="000000"/>
          <w:sz w:val="24"/>
          <w:szCs w:val="24"/>
        </w:rPr>
        <w:br/>
        <w:t xml:space="preserve">A lárvanevelési vizsgálatok a MATE SZIC AKI Halgazdálkodási Tanszékén található recirkulációs rendszerben történtek. A 21 napos kísérlet során 15 darab 10 literes medencében (3 csoportra osztva, csoportonként 5-5 medence) 300 db hal került. Csoportoknak megfelelően három különböző takarmányt etettünk: egy kereskedelmi forgalomba kapható ivadéknevelő tápot, keverék takarmányt (50% táp-50% rovarliszt), illetve tisztán rovarlisztet.</w:t>
      </w:r>
      <w:r>
        <w:rPr>
          <w:color w:val="000000"/>
          <w:sz w:val="24"/>
          <w:szCs w:val="24"/>
        </w:rPr>
        <w:br/>
        <w:t xml:space="preserve">Az adatok kiértékelése után elmondható, hogy a kísérletben alkalmazott takarmányok közül, a vegyes (50-50%) takarmány eredményezte a legjobb növekedést, mind testhossz (21,25mm), mind testtömeg (nedves 0,109 g és száraz 0,081 g) esetében. A költségeket tekintve elmondható, habár a vegyes takarmányozás, minden nézőpontot (testhossz, testtömeg, megmaradás) figyelembe véve jobb értékeket mutatott, anyagilag jelenleg még nem éri meg ilyen arányban rovarlisztet alkalmazni.</w:t>
      </w:r>
      <w:r>
        <w:rPr>
          <w:color w:val="000000"/>
          <w:sz w:val="24"/>
          <w:szCs w:val="24"/>
        </w:rPr>
        <w:br/>
        <w:t xml:space="preserve">A kísérlet során kapott eredmények alapján, kijelenthető, hogy a rovarliszt önmagában alkalmas, komplex haltakarmány részleges kiváltásárra. A jövőben fontos szerepe lehet az optimális bekeverési arány meghatározásának, amely mind gazdasági, mind fentarthatósági szempontból ideális eredményeket hozhat.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213524">
    <w:multiLevelType w:val="hybridMultilevel"/>
    <w:lvl w:ilvl="0" w:tplc="837054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213524">
    <w:abstractNumId w:val="972135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99996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