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ARANKA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128759@student.ujs.sk</w:t>
            </w:r>
            <w:r w:rsidRPr="002361E2">
              <w:rPr>
                <w:i/>
              </w:rPr>
              <w:br/>
            </w:r>
            <w:r w:rsidR="00A96AEC">
              <w:t>Közgazdaságtan és vállalati menedzsment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Mgr. Baša Kamilla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 hallgató,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desztinációk vonzerejének növelése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feltárja azon tényezőket, amelyek vonzóvá teszik a turisztikai desztinációkat a turisták körében. A munka öt fejezetből áll, 20 ábrát, 8 táblázatot, illetőleg 1 mellékletet tartalmaz. Az első fejezet a hazai és külföldi szakirodalmak segítségével betekintést nyújt a vizsgált témába, ami főként a turizmus piacával, a desztinációk marketingjével és a turizmusmarketinggel foglalkozik. A következő részben a dolgozat céljai, két feltételezés, valamint két hipotézis kerül megfogalmazásra. Ezt követi a kutatás módszertanának és módszerének ismertetése. A negyedik fejezetben a kvantitatív kutatási módszerként elkészített online kérdőívünk eredményeinek bemutatására, kiértékelésére kerül sor. A befejező rész a következtetések és a javaslatok kidolgozásait taglalja. A témakör vizsgálatának eredményei összefoglaló áttekintéssel szolgálnak a gyakorlatban is alkalmazható módszerekről.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</w:t>
      </w:r>
      <w:r>
        <w:rPr>
          <w:color w:val="000000"/>
          <w:sz w:val="24"/>
          <w:szCs w:val="24"/>
        </w:rPr>
        <w:br/>
        <w:t xml:space="preserve">marketing, marketingtevékenység, turizmus, turisztikai desztinációk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52182">
    <w:multiLevelType w:val="hybridMultilevel"/>
    <w:lvl w:ilvl="0" w:tplc="79370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52182">
    <w:abstractNumId w:val="81452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731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