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GURÁNYI KRISZTIÁN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krisztian.guranyi@gmail.com</w:t>
            </w:r>
            <w:r w:rsidRPr="002361E2">
              <w:rPr>
                <w:i/>
              </w:rPr>
              <w:br/>
            </w:r>
            <w:r w:rsidR="00A96AEC">
              <w:t>Református teológia</w:t>
            </w:r>
            <w:r w:rsidR="00A96AEC">
              <w:br/>
            </w:r>
            <w:r w:rsidR="00E77B23">
              <w:t>Osztatlan, 10.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Selye János 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habil. Kókai Nagy Viktor, PhD.</w:t>
            </w:r>
          </w:p>
          <w:p w:rsidR="00DB4822" w:rsidRDefault="00DB4822" w:rsidP="009763E0">
            <w:pPr>
              <w:pStyle w:val="Konzulensektitulus"/>
            </w:pPr>
            <w:r w:rsidRPr="00DB4822">
              <w:t>docens,  Selye János Egyetem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kiválasztásra, eleve elrendelésre vonatkozó teológiai fogalmak Pál apostolnál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Pál apostol teológiai szóhasználatának egyik kulcsfogalma a „kiválasztás/elhívás”, amely több alkalommal is megjelenik az autentikus páli levelekben, így annak teológiai tartalma is igencsak fontos jelentőséggel bír. Dolgozatomban megvizsgálom és felkeresem azokat a szavakat és kifejezéseket, amik ezzel kapcsolatosak, majd megvizsgálom azokat a szövegrészeket, amelyek tartalmazzák valamelyik fogalmat. Olyan kérdésekre próbálok választ keresni a szövegből, mint például, hogy egyes kifejezések mennyire jelentik az egyéni kiválasztást, milyen jelentőséggel bír Pál egyéni életére is küldetéstudatára nézve az ő saját elhívása. Miután külön-külön megvizsgáltam az egyes szövegrészeket a különböző autentikus páli levelekben, egy rendszerbe helyezve vonok le konklúziót.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5026240">
    <w:multiLevelType w:val="hybridMultilevel"/>
    <w:lvl w:ilvl="0" w:tplc="3264116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5026240">
    <w:abstractNumId w:val="9502624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2392947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