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ILISZI LAURA PÁLMA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iliszi@mail.com</w:t>
            </w:r>
            <w:r w:rsidRPr="002361E2">
              <w:rPr>
                <w:i/>
              </w:rPr>
              <w:br/>
            </w:r>
            <w:r w:rsidR="00A96AEC">
              <w:t>Automatizálás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Fehér András,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GIVK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Kovácsné dr. Tóth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Prehospitalis ellátás eszközei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egészségügyi mentést végző járművek, és személyzetek komplex rendszere mindig megpróbál a lehetőségeknek megfelelően a leghatékonyabb mentéséi segítséget nyújtani a bajba esetteknek.</w:t>
      </w:r>
      <w:r>
        <w:rPr>
          <w:color w:val="000000"/>
          <w:sz w:val="24"/>
          <w:szCs w:val="24"/>
        </w:rPr>
        <w:br/>
        <w:t xml:space="preserve">Dolgozatom célja ezen rendszerek bemutatása, a mentőbiciklitől a mentőhelikopterig.</w:t>
      </w:r>
      <w:r>
        <w:rPr>
          <w:color w:val="000000"/>
          <w:sz w:val="24"/>
          <w:szCs w:val="24"/>
        </w:rPr>
        <w:br/>
        <w:t xml:space="preserve">A mai korszerű informatikai és távközlési rendszerek - gondoljunk a 5G mobil rendszerek megjelenésére - olyan új lehetőségeket biztosíthatnak, melyekre eddig nem is gondolhattunk.</w:t>
      </w:r>
      <w:r>
        <w:rPr>
          <w:color w:val="000000"/>
          <w:sz w:val="24"/>
          <w:szCs w:val="24"/>
        </w:rPr>
        <w:br/>
        <w:t xml:space="preserve">Dolgozatom célkitűzése azon pontok megkeresése, melyeken új módszerek bevezetésével jelentősen növelhetők az emberek gyógyulási esélyei egy-egy esetben.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Szeretnénk bemutatni azokat a lehetőségeket amikkel a ma elérhető korszerű távközlési technikát be lehetne építeni a prehospitalis betegellátás komplex rendszerébe, és ezzel időt nyerni a beteg számára, hogy a lehető leghamarabb és legmegfelelőbb kezelést kapja.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02143">
    <w:multiLevelType w:val="hybridMultilevel"/>
    <w:lvl w:ilvl="0" w:tplc="28674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02143">
    <w:abstractNumId w:val="65402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8416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