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MÉSZÁROS ANDRÁS</w:t>
            </w:r>
          </w:p>
          <w:p w:rsidR="00C275A3" w:rsidRDefault="00186641" w:rsidP="00C275A3">
            <w:pPr>
              <w:pStyle w:val="Hallgatokepzes"/>
            </w:pPr>
            <w:r w:rsidRPr="002361E2">
              <w:rPr>
                <w:i/>
              </w:rPr>
              <w:t>mandras2001@gmail.com</w:t>
            </w:r>
            <w:r w:rsidRPr="002361E2">
              <w:rPr>
                <w:i/>
              </w:rPr>
              <w:br/>
            </w:r>
            <w:r w:rsidR="00A96AEC">
              <w:t>Mérnökinformatikus</w:t>
            </w:r>
            <w:r w:rsidR="00A96AEC">
              <w:br/>
            </w:r>
            <w:r w:rsidR="00E77B23">
              <w:t>BSc, 5. félév</w:t>
            </w:r>
          </w:p>
          <w:p w:rsidR="00C265CE" w:rsidRPr="009E5FF1" w:rsidRDefault="00E77B23" w:rsidP="009763E0">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Németh Péter Ernő</w:t>
            </w:r>
          </w:p>
          <w:p w:rsidR="00DB4822" w:rsidRDefault="00DB4822" w:rsidP="009763E0">
            <w:pPr>
              <w:pStyle w:val="Konzulensektitulus"/>
            </w:pPr>
            <w:r w:rsidRPr="00DB4822">
              <w:t>tanársegéd,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Rádiófrekvenciás spektrumanalizátor távoli elérése, adatok tárolása, vizualizációja, eszköz vezérlése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OTDK dolgozatom témája a spektrumanalizátor mérőműszer távoli elérése, adatok kinyerése, tárolása, vizualizációja, illetve a műszer vezérlésének megvalósítása.</w:t>
      </w:r>
      <w:r>
        <w:rPr>
          <w:color w:val="000000"/>
          <w:sz w:val="24"/>
          <w:szCs w:val="24"/>
        </w:rPr>
        <w:br/>
        <w:t xml:space="preserve">A spektrumanalizátor a rádiófrekvenciás spektrum egy széles frekvencia tartományába eső jelek spektrumát méri, majd ennek függvényében jeleníti meg a jel teljesítményt egy diagramm formájában a saját kijelzőjén.</w:t>
      </w:r>
      <w:r>
        <w:rPr>
          <w:color w:val="000000"/>
          <w:sz w:val="24"/>
          <w:szCs w:val="24"/>
        </w:rPr>
        <w:br/>
        <w:t xml:space="preserve">Viszont vannak olyan speciális mérési feladatok, ahol a körülmények nem engedik meg, hogy ember is tartózkodjon a mérési helyszín közelében, vagy csak simán nem szeretnénk elutazni az akár több száz kilométerre lévő mérési helyszínre, ahol az eszköz található fizikailag. Az újabb eszközök, már képesek erre a funkcióra, viszont az általunk SZESAT szakkollégium által használt eszköz, erre még nem képes és ez különösen akkor jelenet problémát, mikor az egyetem nyitvatartási idején kívül szeretnénk használni a berendezést.</w:t>
      </w:r>
      <w:r>
        <w:rPr>
          <w:color w:val="000000"/>
          <w:sz w:val="24"/>
          <w:szCs w:val="24"/>
        </w:rPr>
        <w:br/>
        <w:t xml:space="preserve">Munkám fő célja az előbb említett problémák kiküszöbölése a spektrumanalizátor távoli elérésének megvalósításával interneten keresztül.</w:t>
      </w:r>
      <w:r>
        <w:rPr>
          <w:color w:val="000000"/>
          <w:sz w:val="24"/>
          <w:szCs w:val="24"/>
        </w:rPr>
        <w:br/>
        <w:t xml:space="preserve">Dolgozatomban bemutatom, hogy miként oldottam meg egy általam készített számítógépes programmal a spektrumanalizátor távoli elérését. Ezen felül bemutatom, hogy milyen funkciókkal láttam el a programot, amelyekkel ki tudom elégíteni a rutin mérési feladatok folyamán keletkező igényeket, ilyenek például az adatok tárolása, vizualizációja, email értesítés küldése kiugró értékeknél, vagy akár mérési intervallumok távolról való állítása. Emellett számba vettem, hogy milyen további funkciókkal lehetne tovább bővíteni a programot, és ezeknek a funkciók fejlesztésének közben milyen problémákat kellene leküzdeni.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74583">
    <w:multiLevelType w:val="hybridMultilevel"/>
    <w:lvl w:ilvl="0" w:tplc="99193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74583">
    <w:abstractNumId w:val="370745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28015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