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DANCS ÁDÁM</w:t>
            </w:r>
          </w:p>
          <w:p w:rsidR="00C275A3" w:rsidRDefault="00186641" w:rsidP="00C275A3">
            <w:pPr>
              <w:pStyle w:val="Hallgatokepzes"/>
            </w:pPr>
            <w:r w:rsidRPr="002361E2">
              <w:rPr>
                <w:i/>
              </w:rPr>
              <w:t>dancsadam14@gmail.com</w:t>
            </w:r>
            <w:r w:rsidRPr="002361E2">
              <w:rPr>
                <w:i/>
              </w:rPr>
              <w:br/>
            </w:r>
            <w:r w:rsidR="00A96AEC">
              <w:t>Mérnökinformatikus</w:t>
            </w:r>
            <w:r w:rsidR="00A96AEC">
              <w:br/>
            </w:r>
            <w:r w:rsidR="00E77B23">
              <w:t>BSc, 5. félév</w:t>
            </w:r>
          </w:p>
          <w:p w:rsidR="00C265CE" w:rsidRPr="009E5FF1" w:rsidRDefault="00E77B23" w:rsidP="009763E0">
            <w:pPr>
              <w:pStyle w:val="Hallgatointezmeny-kar"/>
              <w:rPr>
                <w:b/>
                <w:caps/>
              </w:rPr>
            </w:pPr>
            <w:r>
              <w:t>Széchenyi István Egyetem</w:t>
            </w:r>
            <w:r w:rsidR="00C275A3">
              <w:br/>
            </w:r>
            <w:r w:rsidR="00DB4822">
              <w:t>Gépészmérnöki, Informatikai és Villamosmérnöki Kar</w:t>
            </w:r>
          </w:p>
        </w:tc>
        <w:tc>
          <w:tcPr>
            <w:tcW w:w="4914" w:type="dxa"/>
          </w:tcPr>
          <w:p w:rsidR="00DB4822" w:rsidRPr="00DB4822" w:rsidRDefault="00DB4822" w:rsidP="004D7940">
            <w:pPr>
              <w:pStyle w:val="Hallgatonev"/>
              <w:rPr>
                <w:caps/>
              </w:rPr>
            </w:pPr>
            <w:r w:rsidRPr="00DB4822">
              <w:rPr>
                <w:caps/>
              </w:rPr>
              <w:t>SÁNDOR ÁGOSTON PÁL</w:t>
            </w:r>
          </w:p>
          <w:p w:rsidR="00DB4822" w:rsidRDefault="00186641" w:rsidP="004D7940">
            <w:pPr>
              <w:pStyle w:val="Hallgatokepzes"/>
            </w:pPr>
            <w:bookmarkStart w:id="1" w:name="_GoBack"/>
            <w:r w:rsidRPr="002361E2">
              <w:rPr>
                <w:i/>
              </w:rPr>
              <w:t>sandor.judo@gmail.com</w:t>
            </w:r>
            <w:r w:rsidRPr="002361E2">
              <w:rPr>
                <w:i/>
              </w:rPr>
              <w:br/>
            </w:r>
            <w:bookmarkEnd w:id="1"/>
            <w:r w:rsidR="00C275A3">
              <w:t>Mérnökinformatikus</w:t>
            </w:r>
            <w:r w:rsidR="00A96AEC">
              <w:br/>
              <w:t>BSc, 7. félév</w:t>
            </w:r>
          </w:p>
          <w:p w:rsidR="00DB4822" w:rsidRDefault="00DB4822" w:rsidP="004D7940">
            <w:pPr>
              <w:pStyle w:val="Hallgatointezmeny-kar"/>
            </w:pPr>
            <w:r>
              <w:t>Széchenyi István Egyetem</w:t>
            </w:r>
          </w:p>
          <w:p w:rsidR="00C265CE" w:rsidRPr="009E5FF1" w:rsidRDefault="00DB4822" w:rsidP="004D7940">
            <w:pPr>
              <w:pStyle w:val="Hallgatointezmeny-kar"/>
              <w:rPr>
                <w:b/>
                <w:caps/>
              </w:rPr>
            </w:pPr>
            <w:r>
              <w:t>Gépészmérnöki, Informatikai és Villamosmérnöki Kar</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Kovács Katalin</w:t>
            </w:r>
          </w:p>
          <w:p w:rsidR="00DB4822" w:rsidRDefault="00DB4822" w:rsidP="009763E0">
            <w:pPr>
              <w:pStyle w:val="Konzulensektitulus"/>
            </w:pPr>
            <w:r w:rsidRPr="00DB4822">
              <w:t>tanszékvezető, SZE GIVK</w:t>
            </w:r>
          </w:p>
        </w:tc>
      </w:tr>
      <w:tr w:rsidR="00DB4822" w:rsidTr="00DB4822">
        <w:tc>
          <w:tcPr>
            <w:tcW w:w="9854" w:type="dxa"/>
          </w:tcPr>
          <w:p w:rsidR="00DB4822" w:rsidRPr="00DB4822" w:rsidRDefault="00DB4822" w:rsidP="009763E0">
            <w:pPr>
              <w:pStyle w:val="Konzulenseknev"/>
            </w:pPr>
            <w:r w:rsidRPr="00DB4822">
              <w:t>Dr. Szi Brigitta</w:t>
            </w:r>
          </w:p>
          <w:p w:rsidR="00DB4822" w:rsidRDefault="00DB4822" w:rsidP="009763E0">
            <w:pPr>
              <w:pStyle w:val="Konzulensektitulus"/>
            </w:pPr>
            <w:r w:rsidRPr="00DB4822">
              <w:t>egyetemi adjunktus, SZE GIVK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Önvezető járművek fényjelzéseinek szimulálása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folyamatosan növekvő tendenciát mutat az autonóm, önvezető járművek térnyerése. Az új technológiák nyújtotta lehetőségek mellett fontos számításba vennünk az új technológiák esetleges, eddig még nem látott veszélyeit is, kiváltképp amennyiben egy olyan összetett, sokparaméteres rendszert veszünk vizsgálat alá, mint a közlekedés. Míg korábban egy gyalogátkelőhelyen történő áthaladáskor két ember (gyalogos és a jármű vezetője) kommunikált egymással verbális/nonverbális módokon, addig az önvezető járművek megjelenésével a nem emberi tényező, azaz a „gép” és az ember kommunikációja áll az elemzés középpontjában.</w:t>
      </w:r>
      <w:r>
        <w:rPr>
          <w:color w:val="000000"/>
          <w:sz w:val="24"/>
          <w:szCs w:val="24"/>
        </w:rPr>
        <w:br/>
        <w:t xml:space="preserve">A közúti balesetek számának jövőbeli csökkentése érdekében ezen járművek fényjelzéseinek vizsgálata és továbbfejlesztése nagy jelentőséggel bír. Ezen fényjelzések egyértelmű jelentést kell hordozzanak minden közlekedő számára, hiszen a mindennapi közlekedésben a legfiatalabbtól a legidősebbig mindenki részt vesz. Ezen informatikai-közlekedésbiztonsági fejleszthetőség ihlette dolgozatunk - és a fizikai megvalósítás - létrehozási folyamatának elindítását.</w:t>
      </w:r>
      <w:r>
        <w:rPr>
          <w:color w:val="000000"/>
          <w:sz w:val="24"/>
          <w:szCs w:val="24"/>
        </w:rPr>
        <w:br/>
        <w:t xml:space="preserve">A hordozhatósági, valamint az optimalizálási szempontokat prioritásként kezelve, egy virtuális valóságot szimuláló rendszert hoztunk létre, egy Candao Go széles látószögű kamera, egy Steam VR virtuális valóság szemüveg és egy Arduino UNO mikrokontroller segítségével, melynek kimeneti adatainak feldolgozásával elemezhető a gyalogátkelőhelyet igénybe vevő személy reakciója és a járművön levő fényjelzésbe vetett „bizalma”. A modellezéshez a Blender nevű szoftvert használtuk sokrétű funkciólistája végett.</w:t>
      </w:r>
      <w:r>
        <w:rPr>
          <w:color w:val="000000"/>
          <w:sz w:val="24"/>
          <w:szCs w:val="24"/>
        </w:rPr>
        <w:br/>
        <w:t xml:space="preserve">A munka során közel hatvan különböző személytől vett mintaesetet vizsgáltunk. A mintaadatok elemzésével következtetéseket tudunk levonni a vizsgált rendszerre vonatkozóan, egyben megfogalmazva a fejlesztési lehetőségeket és a modell javítását. A virtuális valóságból kitekintve, egyedi forrasztásokkal és megoldásokkal működésre bírva, tesztelhettük elképzelésünket a valóságban is. A közlekedésben résztvevő személyek nagy része megértette az eszköz célját, amely igazolja egyik elsődleges hipotézisünket, a rendszer könnyű értelmezhetőségét és egyértelműségét. Összegzésként elmondhatjuk, hogy rendkívül pozitív visszacsatolás érkezett az eszközről mind virtuális, mind valós térben.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782424">
    <w:multiLevelType w:val="hybridMultilevel"/>
    <w:lvl w:ilvl="0" w:tplc="648798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782424">
    <w:abstractNumId w:val="567824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82801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