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SZELECZKI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szeleczki.balu@gmail.com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Kristály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Tompa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Riolittufa őrlemények hatása a talajvíz megtartására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laboratóriumi kísérletek során a vulkáni kőzetőrlemények vízmegtartó hatását vizsgáltam meszes öntés- és vályogtalajon. A vizsgálatok során a bodrogkeresztúri riolittufa tulajdonságainak és azok pozitív hatásainak a megismerése volt a cél. A kisléptékű mérések során megállapítható, hogy a vizsgált tufa magas porozitása és a zeolitok jelenléte kedvező hatást gyakorol a vízfelvételre, valamint annak megkötésére.</w:t>
      </w:r>
      <w:r>
        <w:rPr>
          <w:color w:val="000000"/>
          <w:sz w:val="24"/>
          <w:szCs w:val="24"/>
        </w:rPr>
        <w:br/>
        <w:t xml:space="preserve">A kísérletek során a bányából származó különböző frakciójú őrleményeket vizsgáltam (BK0/5; BK0/12; BK0/22; BK5/12-milliméter), valamint az általam laboratóriumban előállított osztályozott anyagot 2 mm fölötti, 2-1 mm és 1 mm alatti. Az eljárás során a riolittufának két változatát alkalmaztam, egy zeolitban (mordenitben) gazdag és egy zeolitban szegény változatot.</w:t>
      </w:r>
      <w:r>
        <w:rPr>
          <w:color w:val="000000"/>
          <w:sz w:val="24"/>
          <w:szCs w:val="24"/>
        </w:rPr>
        <w:br/>
        <w:t xml:space="preserve">A talaj és a riolittufa mintáknak meghatároztam a kémiai és ásványtani összetételét. A riolittufa minták pórusszerkezetét és az alkotók kémiai és morfológiai jellemzését pásztázó elektronmikroszkóppal vizsgáltam, hogy a porozitás és vízmegtartás értékeit az anyagszerkezethez is tudjam kötni. A kísérletek során a talajok és különböző szemcseméretű riolittufa térfogatarányos keverékein tömegvesztési kísérleteket hajtottam végre. A méréseket anyagonként egy mintán, kétszer ismételt felöntéssel végeztem. A mérésekhez referenciának az adalék nélküli talajokat használtam. A riolittufa minták vízmegtartási viselkedését is megvizsgáltam talajba ágyazás nélkül.</w:t>
      </w:r>
      <w:r>
        <w:rPr>
          <w:color w:val="000000"/>
          <w:sz w:val="24"/>
          <w:szCs w:val="24"/>
        </w:rPr>
        <w:br/>
        <w:t xml:space="preserve">Az elvégzett mérések alapján megállapítható, hogy a magas mordenit tartalmú riolittufa legkisebb szemcseméretű mintája javítja leginkább a vízmegtartást. A durvább frakciójú zeolit szegény/hiányos tufák is pozitív hatást mutattak a talajokon, amely a nagy porozitásuknak köszönhető.</w:t>
      </w:r>
      <w:r>
        <w:rPr>
          <w:color w:val="000000"/>
          <w:sz w:val="24"/>
          <w:szCs w:val="24"/>
        </w:rPr>
        <w:br/>
        <w:t xml:space="preserve">A riolittufát nem tartalmazó referencia talajokhoz képest 3-4 százalékkal nagyobb vízmegtartás figyelhető meg. A pásztázó elektronmikroszkópos vizsgálatokkal megfigyelt pórusszerkezet jó összefüggést mutat a vízmegtartási jellemzőkkel.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27706">
    <w:multiLevelType w:val="hybridMultilevel"/>
    <w:lvl w:ilvl="0" w:tplc="79901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27706">
    <w:abstractNumId w:val="83227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998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