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daniel.fekete07@gmail.com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Záhonyi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doktoráns,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Folyamatos olvadék granuláláson alapuló rendszer koffein-tartalmú tabletták előállítására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folyamatos rendszer; olvadék granulálás; ikercsigás granulálás; méretnövelés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folyamatos technológiák egyre nagyobb szerepet töltenek be a vegyiparban. Az egyik legnagyobb jele ennek, hogy a hagyományosan szakaszos gyártást preferáló gyógyszeripar területein is kezd teret nyerni magának ez a gyártási módszer. Ez köszönhető a folyamatos gyártás megannyi előnyének, illetve annak, hogy az elmúlt évtizedekben jelentősen megnőtt a folyamatos technológiák fejlesztésével foglalkozó kutatások száma.</w:t>
      </w:r>
      <w:r>
        <w:rPr>
          <w:color w:val="000000"/>
          <w:sz w:val="24"/>
          <w:szCs w:val="24"/>
        </w:rPr>
        <w:br/>
        <w:t xml:space="preserve">A folyamatos technológiák közül az ikercsigás granulálás egy alternatív megoldása lehet a jelenleg leggyakrabban használatos szakaszos granulálásnak. A granulálás egy, a gyógyszeriparban gyakran alkalmazott eljárás, mely alkalmas porkeverékek porfolyási tulajdonságainak és tablettázhatóságának javítására, továbbá elkerülhetővé teszi a különböző szemcseméretű alkotók fajtázódását is. Az olvadék granulálás, mely a granulálás egyik fajtája, különösen ígéretes technológia. Az eljárás során a részecskék aggregálása egy olyan kötőanyag jelenlétének köszönhető, melyet olvadáspontja közelébe vagy fölé melegítenek, így a hatóanyag megolvasztása vagy víz hozzáadása a rendszerhez elkerülhető.</w:t>
      </w:r>
      <w:r>
        <w:rPr>
          <w:color w:val="000000"/>
          <w:sz w:val="24"/>
          <w:szCs w:val="24"/>
        </w:rPr>
        <w:br/>
        <w:t xml:space="preserve">TDK munkám során koffein-tartalmú porkeverék folyamatos olvadék granulálását valósítottam meg polietilén-glikol kötőanyaggal egy ikercsigás készülékben. Célom egy integrált folyamatos rendszer megalkotása volt, mely az adagolást és az olvadék granulálást követően a folyamatos hűtést, őrlést („regranulálást”) és tablettázást is tartalmazza. Munkám során sikerrel létrehoztam a fent említett folyamatos rendszert, melynek segítségével javítottam a kezdeti, koffein hatóanyag tartalmú keverék porfolyási tulajdonságait és tablettázhatóságát. A granulátumokat és a belőlük készített tablettákat analitikai vizsgálatoknak vetettem alá, hogy megtaláljam a rendszer optimális működési paramétereit, továbbá a rendszert valós időben, in-line is nyomon követtem. Végül a rendszer méretnövelését is sikerrel hajtottam végre.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00620">
    <w:multiLevelType w:val="hybridMultilevel"/>
    <w:lvl w:ilvl="0" w:tplc="69294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00620">
    <w:abstractNumId w:val="73400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250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