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SZATMÁRY ROZÁLIA HANNA</w:t>
            </w:r>
          </w:p>
          <w:p w:rsidR="00C275A3" w:rsidRDefault="00186641" w:rsidP="00C275A3">
            <w:pPr>
              <w:pStyle w:val="Hallgatokepzes"/>
            </w:pPr>
            <w:r w:rsidRPr="002361E2">
              <w:rPr>
                <w:i/>
              </w:rPr>
              <w:t>szatmary.rozalia@gmail.com</w:t>
            </w:r>
            <w:r w:rsidRPr="002361E2">
              <w:rPr>
                <w:i/>
              </w:rPr>
              <w:br/>
            </w:r>
            <w:r w:rsidR="00A96AEC">
              <w:t/>
            </w:r>
            <w:r w:rsidR="00A96AEC">
              <w:br/>
            </w:r>
            <w:r w:rsidR="00E77B23">
              <w:t>Középiskolai hallgató</w:t>
            </w:r>
          </w:p>
          <w:p w:rsidR="00C265CE" w:rsidRPr="009E5FF1" w:rsidRDefault="00E77B23" w:rsidP="009763E0">
            <w:pPr>
              <w:pStyle w:val="Hallgatointezmeny-kar"/>
              <w:rPr>
                <w:b/>
                <w:caps/>
              </w:rPr>
            </w:pPr>
            <w:r>
              <w:t>Berzsenyi Dániel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Szikora Péter</w:t>
            </w:r>
          </w:p>
          <w:p w:rsidR="00DB4822" w:rsidRDefault="00DB4822" w:rsidP="009763E0">
            <w:pPr>
              <w:pStyle w:val="Konzulensektitulus"/>
            </w:pPr>
            <w:r w:rsidRPr="00DB4822">
              <w:t>egyetemi docens,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önvezető autókkal kapcsolatos vélemények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önműködő és okos technológiák már évek óta elérhetőek. Ezzel együtt nem csak etikai, jogi és szabályozási kérdések tisztázására van még szükség, de az egyéni hozzáállás is sok esetben akadálya az önvezető autók szélesebb körű elterjedésének. A technológia percepcióját a szakirodalom szerint számos jellemző befolyásolja. Ennek tükrében az önvezető autók elfogadottságának problémáját nem lehet homogén jelenségként feltárni, interpretatív látásmód alkalmazása indokolt.</w:t>
      </w:r>
      <w:r>
        <w:rPr>
          <w:color w:val="000000"/>
          <w:sz w:val="24"/>
          <w:szCs w:val="24"/>
        </w:rPr>
        <w:br/>
        <w:t xml:space="preserve">A jelenség feltárására a vonatkozó szakirodalom és szabályozási háttér feldolgozása mellett kérdőíves adatgyűjtést alkalmaztam, hogy megértsem a releváns attitűdöket, és a mögöttes mozgatórugókat megismerjem. Kényelmi mintavétel és hólabda eljárás segítségével szólítottam meg a különböző demográfiai csoportokhoz tartozó válaszadóimat, hogy megvizsgálhassam az önvezető autókhoz való hozzáállásukat, valamint azt, hogy milyen általános technológiai attitűddel, ismeretekkel rendelkeznek. Mivel a nemzetközi szakirodalom alapján a használó neme, életkora, technológiai affinitása és képzettségi szintje az önvezető autókkal kapcsolatos attitűdök és a használatukkal járó esetleges veszélyek percepciójának legfőbb befolyásoló tényezői, én is ezek viszonylatában próbáltam leíró statisztika, kereszttáblák, korrelációs elemzés és független mintás T próbák segítségével mélyebb összefüggéseket találni.</w:t>
      </w:r>
      <w:r>
        <w:rPr>
          <w:color w:val="000000"/>
          <w:sz w:val="24"/>
          <w:szCs w:val="24"/>
        </w:rPr>
        <w:br/>
        <w:t xml:space="preserve">Az eredmények alapján elmondható, hogy a nők sokkal kevésbé pozitívan állnak az önvezető autók bevezetéséhez, mint a férfiak. Ezen kívül életkor, végzettség és munkatapasztalat szerint is szignifikáns különbségek voltak kimutathatóak a különböző alcsoportok percepciói és attitűdjei között. Jelen mintában az idősebbek és a fiatalok egyaránt nem igazán észlelték az önvezető autók potenciális pozitív hatásait. Az idősek főleg a járművek drágasága miatt lennének kevésbé hajlandóak azok használatára, míg a fiatalok bármiféle automatizált funkciót elutasítanak, így egy önvezető autó szóba se jöhet. Hasonló mintázat jelenik meg a munkatapasztalat tekintetében is. Az eredmények a nemek tekintetében nem okoztak meglepetést, hiszen a feldolgozott szakirodalmi források is hasonló összefüggésekre hívták fel a figyelmet, de az életkor és a munkatapasztalat hatásának vizsgálata új összefüggésekre hívta fel a figyelmet. A szakirodalmi adatok és a saját kutatási eredményeim alapján megfogalmazható, hogy az önvezető technológia percepciója egyáltalán nem homogén, számos demográfiai változó befolyásolja azt.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74432">
    <w:multiLevelType w:val="hybridMultilevel"/>
    <w:lvl w:ilvl="0" w:tplc="30695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74432">
    <w:abstractNumId w:val="10774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69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