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VOLOSCSUK RENÁTA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voloscsuk9819@gmail.com</w:t>
            </w:r>
            <w:r w:rsidRPr="002361E2">
              <w:rPr>
                <w:i/>
              </w:rPr>
              <w:br/>
            </w:r>
            <w:r w:rsidR="00A96AEC">
              <w:t>Keleti nyelvek és kultúrák (japán szakirány)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látta Hosoe Eikō a kamaitachi-t? – Egy yōkai vizuális ábrázolása a fotóművészet eszközeivel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Hosoe Eikō (1933-) Kamaitachi című fotósorozata (1969). A most 89-éves fotóművész mind a japán, mind a nemzetközi fotóművészet elismert és meghatározó alakja. Korai éveiben a második világháború utáni japán utcáit fotózta, majd külföldön tapasztalatot szerezve sajátos stílusra tett szert. A Vivo fotós csoport egyik alapítójaként fontos szerepet töltött be a japán fotósközösség fejlődésében is.</w:t>
      </w:r>
      <w:r>
        <w:rPr>
          <w:color w:val="000000"/>
          <w:sz w:val="24"/>
          <w:szCs w:val="24"/>
        </w:rPr>
        <w:br/>
        <w:t xml:space="preserve">A kamaitachi egy yōkai, vagyis egy a tradicionális japán mondavilág részét képező természetfeletti lény, ami a mára például már világszerte elterjedt kitsune (róka szellem) yōkai-hoz képest kevésbé ismert. Pont emiatt a témával kapcsolatban elérhető források is korlátozottak. Leírásai eltérőek, különböző források másként hivatkoznak rá. Az általánosabb leírás szerint egy hosszú, borotvaéles karmú menyét, amely a gyanútlan magányosan sétáló emberekre támad. Másik ábrázolása szerint egy testetlen halálos szél, amely az áldozataihoz érve felhasítja azok bőrét. A közös pontok a történetekben az áldozatotok indokolatlannak tűnő erős vérzése és a testükön keletkezett sérülések.</w:t>
      </w:r>
      <w:r>
        <w:rPr>
          <w:color w:val="000000"/>
          <w:sz w:val="24"/>
          <w:szCs w:val="24"/>
        </w:rPr>
        <w:br/>
        <w:t xml:space="preserve">Hosoe fotósorozatában ezt a yōkait mutatja be. A lény legendáját gyerekként hallotta először, amikor Tokió bombázása miatt családja a Tōhoku régióba költözött. A történet nagy hatással volt a művész lelkivilágára. A munkájának legfőbb nehézsége, abban rejlik, hogy egy olyan lénynek kellet alakot adnia, amelynek nincs konkrét megtestesülése. Ennek megoldásaként a fotókon Hijikata Tatsumi (1928–1986) az 1959-ben született, impulzív és sötét táncstílus, a butō atyja testesít meg egy a kamaitachi által megszállt falusit.</w:t>
      </w:r>
      <w:r>
        <w:rPr>
          <w:color w:val="000000"/>
          <w:sz w:val="24"/>
          <w:szCs w:val="24"/>
        </w:rPr>
        <w:br/>
        <w:t xml:space="preserve">Munkámban feldolgozok különböző nyelvű forrásokat, valamint a fotósorozat vizuális anyagait. A kamaitachi megismerése céljából két eredeti nyelvű szöveget dolgozom fel: Echigo densetsu yonjūnana fushigikai valamint az Inyō gaiden iwadokai gyűjtemények kamaitachi-val kapcsolatos történeteit. A felhasznált irodalom segítségével rámutatok arra, hogy Hosoe miként ötvözi a japán mondavilágot, a tradicionális művészetet, a butō táncstílust a kamaitachi sötét lelkületével, valamint, hogy ezzel hogyan nyújt betekintést a yōkai történetek sajátos világának ábrázolásába. A kutatásom során komoly hangsúlyt helyeztem annak vizsgálatára, hogy milyen eszközökkel ábrázolja Hosoe a kamaitachi-t valamint arra, hogy az általa ábrázolt alakja mennyire egyezik az elérhető forrásokban leírtakkal.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123470">
    <w:multiLevelType w:val="hybridMultilevel"/>
    <w:lvl w:ilvl="0" w:tplc="799223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123470">
    <w:abstractNumId w:val="361234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9311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