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ÁMON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kissamon2120@gmail.com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Ételfelismerés neurális hálózat segítségével mobileszközön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Felgyorsult és elkényelmesedett világunkban nagyon nem mindegy, hogy mikor, mi és milyen mennyiségben kerül a tányérunkra. A WHO kutatása szerint a túlsúlyos vagy elhízott emberek száma közel négyszeresére nőtt az elmúlt közel 50 évben. A krónikus elhízásnak vagy a nem megfelelő étkezési szokásnak rengeteg nem kívánatos hatása van az egészségre, például növeli a diabétesz, valamint a szív és érrendszeri betegségek kialakulásának esélyét. Az elhízás könnyedén megelőzhető, abban az esetben, ha tudjuk, hogy milyen makro tápanyagokból mennyit fogyaszthatunk. Az ételek naplózásával nem csak ezeket a problémákat tudjuk megelőzni, hanem segíthet az izomtömeget növelni, illetve hozzájárul a kiegyensúlyozottabb és egészségesebb életmód eléréséhez.</w:t>
      </w:r>
      <w:r>
        <w:rPr>
          <w:color w:val="000000"/>
          <w:sz w:val="24"/>
          <w:szCs w:val="24"/>
        </w:rPr>
        <w:br/>
        <w:t xml:space="preserve">A dolgozat célja egy olyan étkezést naplózó applikáció készítése mobil eszközre, amely képes felismerni valós időben egyszerre több ételt, majd ezeknek a tápanyag tartalmát egységnyi adagra becsülni. A felismerni kívánt ételek között leginkább jellegzetes magyar ételek szerepelnek, ezzel csökkentve a feladat nagyságát. Az objektumok felismerésére két lehetőséget vizsgáltam meg a feladat megoldása során. Egy mélytanuló neurális hálózatot, ami képes egyszerre több étel felismerésére továbbá egy olyan futószalag szerű klasszifikációs neurális hálózategyüttest, amelynek feladata az ételek pontosabb beazonosítása. Klasszifikációra a MobileNetV3 architektúrát használtam és az objektum detektálást a YOLOv4 tiny modellek végzik. Ezzel a módszerrel a TP értéke 258-cal volt magasabb, miközben az FP értéke 163-mal, az FN értéke pedig 773-mal volt kisebb. Amennyiben a program nem képes detektálni az ételt, a felhasználónak lehetősége van kikeresni azt az adatbázisból és manuálisan elvégezni a hozzáadást. Az adatbázishoz olyan ételeket is hozzá lehet adni, amik alapból nem szerepelnek benne, így nincs lekorlátozva a rendszer azokra az ételekre, amiket fel tud ismerni. A programban lehetőség van megadni, hogy mik a céljaink súly, napi kalória és makro tápanyagok terén, és a napi haladást is láthatóvá teszi a felhasználónak.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95149">
    <w:multiLevelType w:val="hybridMultilevel"/>
    <w:lvl w:ilvl="0" w:tplc="10811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95149">
    <w:abstractNumId w:val="83895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858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