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HOLECSKA DÁVID</w:t>
            </w:r>
          </w:p>
          <w:p w:rsidR="00C275A3" w:rsidRDefault="00186641" w:rsidP="00C275A3">
            <w:pPr>
              <w:pStyle w:val="Hallgatokepzes"/>
            </w:pPr>
            <w:r w:rsidRPr="002361E2">
              <w:rPr>
                <w:i/>
              </w:rPr>
              <w:t>davidholecska@gmail.com</w:t>
            </w:r>
            <w:r w:rsidRPr="002361E2">
              <w:rPr>
                <w:i/>
              </w:rPr>
              <w:br/>
            </w:r>
            <w:r w:rsidR="00A96AEC">
              <w:t>Mérnökinformatikus</w:t>
            </w:r>
            <w:r w:rsidR="00A96AEC">
              <w:br/>
            </w:r>
            <w:r w:rsidR="00E77B23">
              <w:t>MSc, 4.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Dineva Adrienn Alexandra</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Li-ion akkumulátorokkal ellátott háztartási méretű kiserőművek prediktív energiamenedzsmentje Mesterséges Intelligencia alkalmazásával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Korunk egyik legnagyobb kihívása a szükséges energia igény biztosítása fenntartható módon. Az utóbbi években a korábbi, fosszilis energiahordozókból nyert energia ára megsokszorozódott, az ellátás nehézkessé vált. Erre a problémára keres és adhat megoldást a megújuló energiatermelő rendszer. Az Európai Uniós szabályozási környezet egyre inkább a megújuló energia közösségek felé tereli a hangsúlyt a központosított, fosszilis energiatermelés helyett. A megújuló források bizonytalanságára adnak megoldást azok a rendszerek, ahol az energiatermelőket valamilyen – rendszerint akkumulátoros – energiatároló berendezéssel látják el. Ezekben a rendszerekben kritikus jelentősége van annak, hogy az akkumulátorok, illetve a rendszer egésze optimális módon működjön a megfelelő méretezés mellett. A dolgozat áttekinti és elemzi azokat a Mesterséges Intelligencia alapú technológiákat, amelyek egy ilyen rendszer méretezési feladatait, optimális kihasználását, illetve a villamosenergia tároló rendszer menedzsmentjét képesek az eddig ismert megoldásoknál hatékonyabban ellátni.</w:t>
      </w:r>
      <w:r>
        <w:rPr>
          <w:color w:val="000000"/>
          <w:sz w:val="24"/>
          <w:szCs w:val="24"/>
        </w:rPr>
        <w:br/>
        <w:t xml:space="preserve">A dolgozat célkitűzése egy olyan BMS fejlesztéseket támogató szimulációs keretrendszer építése, amely alkalmas egy hálózatra csatlakoztatott, napelemmel és akkumulátoros energiatárolóval ellátott rendszer Mesterséges Intelligencia alapú energiamenedzsment megoldásainak kidolgozására, amely több lakossági fogyasztó energiaigényét szolgálja ki. A Matlab Simulink környezetben végzett szimulációk valós napsugárzási és terhelési adatok felhasználásával készültek. A szimulációs program lehetőséget nyújt továbbá a rendszerelemek optimális MI alapú méretezési módszereinek fejlesztésére is. A kutatás további célja megvizsgálni, hogy a különböző fogyasztási profilok – a napenergia termelés szezonalitásával együtt figyelembe véve – milyen hatással vannak az akkumulátor kihasználtságára.</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Kulcsszavak:</w:t>
      </w:r>
      <w:r>
        <w:rPr>
          <w:color w:val="000000"/>
          <w:sz w:val="24"/>
          <w:szCs w:val="24"/>
        </w:rPr>
        <w:br/>
        <w:t xml:space="preserve">napelemes háztartási méretű kiserőmű, megújuló energia rendszer, akkumulátor menedzsment, energia menedzsment, megújuló energia közösségek, Mesterséges Intelligencia, LSTM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85535">
    <w:multiLevelType w:val="hybridMultilevel"/>
    <w:lvl w:ilvl="0" w:tplc="90063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85535">
    <w:abstractNumId w:val="11885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192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