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ruppertfanny@gmail.com</w:t>
            </w:r>
            <w:r w:rsidRPr="002361E2">
              <w:rPr>
                <w:i/>
              </w:rPr>
              <w:br/>
            </w:r>
            <w:r w:rsidR="00A96AEC">
              <w:t>Történelem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Lindner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Útlevelek az Alvilágba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századtól napjainkig több olyan aranylemez látott napvilágot, amelyek sírokból kerültek elő Mediterráneum-szerte. Ezeket az aranylemezeket azért helyezték a sírokba, hogy az elhunytat segítsék alvilági útja során és általuk érje el a boldog túlvilági létet. A kutatók Orpheus, a mitikus dalnok kultuszához kapcsolják ezeket a lamellákat, azonban azok szorosan kapcsolódnak Dionysoshoz is, emiatt dolgozatomban orphikus-bakchikus aranylemezekként hivatkoztam erre a tárgycsoportra.</w:t>
      </w:r>
      <w:r>
        <w:rPr>
          <w:color w:val="000000"/>
          <w:sz w:val="24"/>
          <w:szCs w:val="24"/>
        </w:rPr>
        <w:br/>
        <w:t xml:space="preserve">A dolgozat elején bemutattam Orpheust, a mitikus dalnokot, aki lement az Alvilágba feleségéért. Rámutattam arra, hogy Orpheusra nemcsak mitikus dalnokként tekintettek az antik hagyományban, hanem olyan hérosként is, aki tudással rendelkezett az Alvilágról. Pályamunkámban a kutatástörténeti áttekintés után öt aranylemezt elemeztem. Értelmeztem a szövegekben szereplő istenalakokat, az egyes motívumokat. A szövegek mögötti cél könnyen felismerhető, de az egyes motívumok több lehetséges értelmezést is felvetettek.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30849">
    <w:multiLevelType w:val="hybridMultilevel"/>
    <w:lvl w:ilvl="0" w:tplc="14752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30849">
    <w:abstractNumId w:val="73730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689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