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BARTUS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bartusbalazs1989@gmail.com</w:t>
            </w:r>
            <w:r w:rsidRPr="002361E2">
              <w:rPr>
                <w:i/>
              </w:rPr>
              <w:br/>
            </w:r>
            <w:r w:rsidR="00A96AEC">
              <w:t>Szőlész-Borász mérnökasszisztens</w:t>
            </w:r>
            <w:r w:rsidR="00A96AEC">
              <w:br/>
            </w:r>
            <w:r w:rsidR="00E77B23">
              <w:t>FSz,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Bene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fajélesztő alkalmazás Hárslevelű szőlőfajta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 Tokaji borvidéken vizsgáltam a Hárslevelű szőlőfajta mustjának erjesztési lehetőségét innovatív élesztőtörzsek alkalmazásával a spontán erjedéssel összehasonlítva.</w:t>
      </w:r>
      <w:r>
        <w:rPr>
          <w:color w:val="000000"/>
          <w:sz w:val="24"/>
          <w:szCs w:val="24"/>
        </w:rPr>
        <w:br/>
        <w:t xml:space="preserve">A dolgozat célja, hogy az a vizsgálatban használt élesztők közül melyik a legalkalmasabb hárslevelű szőlő esetében a mostanihoz (2022-es évjárat) hasonló szélsőséges időjárási viszonyok között.</w:t>
      </w:r>
      <w:r>
        <w:rPr>
          <w:color w:val="000000"/>
          <w:sz w:val="24"/>
          <w:szCs w:val="24"/>
        </w:rPr>
        <w:br/>
        <w:t xml:space="preserve">Mivel a klímaváltozás hatásai már kézzelfoghatóan megjelentek: többek között aszály, magas hőmérsékleti maximumok, szélsőséges csapadékeloszlás formájában. Ezekhez a megváltozott klimatikus tényezőkhöz nemcsak a szőlészetben, hanem a borászatban is alkalmazkodnunk kell. Ennek az alkalmazkodásnak az egyik formálja, hogy új élesztőflóra szelekciókat vonunk be az erjesztésbe.</w:t>
      </w:r>
      <w:r>
        <w:rPr>
          <w:color w:val="000000"/>
          <w:sz w:val="24"/>
          <w:szCs w:val="24"/>
        </w:rPr>
        <w:br/>
        <w:t xml:space="preserve">A kísérlet beállítása során 4 db élesztővel beoltott minta és egy kontroll minta került megfigyelésre. Az erjedés során napi rendszerességgel rögzítésre kerültek a minták sűrűségi, hőmérsékleti adatai. Ezen felül Lyza5000 típusú, FTIR elven működő analitikai műszer segítségével voltak vizsgálva a minták. A laborvizsgálatok a Tokaji Borvidék Szőlészeti és Borászati Kutatóintézet tarcali laborjában kerültek elvégzésre. A kísérlet beállítása a Royal Tokaji Borászati Zrt-nél történt. A vizsgálatban használt szőlő szintén a borászat Mézes mály dűlőjéből származó Hárslevelű szőlő volt.</w:t>
      </w:r>
      <w:r>
        <w:rPr>
          <w:color w:val="000000"/>
          <w:sz w:val="24"/>
          <w:szCs w:val="24"/>
        </w:rPr>
        <w:br/>
        <w:t xml:space="preserve">Arra a megállapításra jutottam, hogy fel kell készülni minden téren a klímaváltozás hatásainak mérséklésére, nemcsak a szőlészetben, hanem a borászatban is. Szükség van innovatív technológiai megoldásokra, amelyek közül egyik lehet újabb speciális fajélesztőtörzs bevonása a különböző fajták erjesztéséhez. Fontos, hogy olyan élesztőtörzzsel dolgozzunk, amely nem tudja elnyomni a terroir jelleget, de segíti az alapanyag előnyös tulajdonságait minél jobban kidomborítani a fajtajelleg megőrzésével.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37590">
    <w:multiLevelType w:val="hybridMultilevel"/>
    <w:lvl w:ilvl="0" w:tplc="54458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37590">
    <w:abstractNumId w:val="912375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617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