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EVELIN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takacs.evelin@gmail.com</w:t>
            </w:r>
            <w:r w:rsidRPr="002361E2">
              <w:rPr>
                <w:i/>
              </w:rPr>
              <w:br/>
            </w:r>
            <w:r w:rsidR="00A96AEC">
              <w:t>teológia-lelkész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Református Hittudományi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Ledán M.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„Nem megmondtam-e neked, hogy ha hiszel, meglátod az Isten dicsőségét?” Lázár feltámasztásának (Jn 11,33-44) exegézise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egyrészt arra keres választ, hogy hogyan segít a hit a krízisben, kiemelt figyelemmel a gyász krizisében. Másrészt pedig, hogy hogyan lehet pozitívan megküzdeni a szív azon sóhajaival, mely a történetben Márta és Mária szájából is felcsendül: „Uram, ha itt lettél volna nem halt volna meg a mi testvérünk.“ A kérdésekre Lázár feltámasztásának történetén keresztül szeretnénk választ találni.</w:t>
      </w:r>
      <w:r>
        <w:rPr>
          <w:color w:val="000000"/>
          <w:sz w:val="24"/>
          <w:szCs w:val="24"/>
        </w:rPr>
        <w:br/>
        <w:t xml:space="preserve">A dolgozat további célja, hogy Isten akiről dolgozatunkban is csak „olyan mint“, „ehhez vagy ahhoz hasonlóról“ tudunk beszélni, akiről minden szavunk töredékes és akivel kapcsolatban a próféta is ezt mondja, a mi gondolatunk, nem az ő gondolata (Ézs 55,8) tehát, hogy az emberi gondolkodáson túl, az egészen más gondolatú Istenhez közelebb vigyen. Továbbá szeretnénk felvillantani valamit abból a hitből, mely Lázár feltámasztásának történetén keresztül az ember legnagyobb kríziséből ad kiutat, a halál köteleiből szabadító Jézus által. A dolgozat a történet-kritikai exegézis módszerét követi.</w:t>
      </w:r>
      <w:r>
        <w:rPr>
          <w:color w:val="000000"/>
          <w:sz w:val="24"/>
          <w:szCs w:val="24"/>
        </w:rPr>
        <w:br/>
        <w:t xml:space="preserve">A dolgozat fő következtetése az, hogy amíg e földön élünk, amíg betegségek, balesetek, csapások sújthatják szeretteinket, életünket, addig időről időre felcsendül az emberben az „Uram, ha itt lettél volna“ talán kissé kételkedő hitvallása. Ugyanakkor a Krisztusban életet talált keresztyén ember nem feledheti, hogy milyen dicsőséges jövendőt vár. Azt a győzedelmes megjelenést, melyben teljes valójában látható majd Isten dicsősége. Amikor színről színre „maga Isten lesz velük, és letöröl minden könnyet a szemükről, és halál sem lesz többé, sem gyász, sem jajkiáltás, sem fájdalom nem lesz többé, mert a régiek elmúltak.” (Jel 21,4) A kérdés tehát az „Hiszed-e ezt?”</w:t>
      </w:r>
      <w:r>
        <w:rPr>
          <w:color w:val="000000"/>
          <w:sz w:val="24"/>
          <w:szCs w:val="24"/>
        </w:rPr>
        <w:br/>
        <w:t xml:space="preserve">A dolgozat végül az összegzésben Jézus háborgását összefüggésbe hozza a szinoptikus evangéliumokban található Gecsemáné-kertben kezdődő agóniájával, majd a kitekintésben aktualizálja mindazt, amit gyakorlati síkon tanít számunkra a textus a gyász feldolgozásáról, valamint a hitben élésről.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03459">
    <w:multiLevelType w:val="hybridMultilevel"/>
    <w:lvl w:ilvl="0" w:tplc="67899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03459">
    <w:abstractNumId w:val="549034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768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