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AVRAMUCZ TAMÁS</w:t>
            </w:r>
          </w:p>
          <w:p w:rsidR="00C275A3" w:rsidRDefault="00186641" w:rsidP="00C275A3">
            <w:pPr>
              <w:pStyle w:val="Hallgatokepzes"/>
            </w:pPr>
            <w:r w:rsidRPr="002361E2">
              <w:rPr>
                <w:i/>
              </w:rPr>
              <w:t>avramtamad@gmail.com</w:t>
            </w:r>
            <w:r w:rsidRPr="002361E2">
              <w:rPr>
                <w:i/>
              </w:rPr>
              <w:br/>
            </w:r>
            <w:r w:rsidR="00A96AEC">
              <w:t>magyartanár, latin nyelv és kultúra tanára</w:t>
            </w:r>
            <w:r w:rsidR="00A96AEC">
              <w:br/>
            </w:r>
            <w:r w:rsidR="00E77B23">
              <w:t>Osztatlan, 9. félév</w:t>
            </w:r>
          </w:p>
          <w:p w:rsidR="00C265CE" w:rsidRPr="009E5FF1" w:rsidRDefault="00E77B23" w:rsidP="009763E0">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Dobi Edit</w:t>
            </w:r>
          </w:p>
          <w:p w:rsidR="00DB4822" w:rsidRDefault="00DB4822" w:rsidP="009763E0">
            <w:pPr>
              <w:pStyle w:val="Konzulensektitulus"/>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deep learning szoftveres vizsgálat lehetőségei a mentális lexikonelemek szintaktikai szerepeinek meghatározásában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tárgya annak megvizsgálása, hogy egy deep learning szoftver (mélytanuló mesterséges intelligencia) milyen keretek között alkalmazható egy, a kognitív nyelvészet talaján álló, illetve a lexikonelemek kapcsolódási valószínűsége mentén szerveződő új mondattani szemlélet elméleti alapjainak lerakásához. Vizsgálatom során egy szakirodalmi források segítségével, általam összeállított deep learning szoftverrel végeztem analízist egy nagyjából 12.500.000 szavas magyar, írott nyelvi korpuszon, olyan lexikonbeli összefüggéseket keresve, melyek új szempontokat adhatnak a kognitív szintaxishoz. A szoftveres vizsgálat eredményei több ilyen tényezőre is felhívták a figyelmet, többek között a szemantikai keretek és forgatókönyvek, illetve az ige–főnév szemantikai viszonyrendszerbe nem illeszkedő elemek feltételezhetően jelentős, lexikonbeli viszonyrendszerükkel magyarázható mondatszervezési szerepére. Jelen dolgozat tárgya tehát a kiinduló elméleti és módszertani tájékozódás elvégzése egy hosszú távú kutatási elképzeléshez, a fentebb emíltett szintaktikai szemlélet kidolgozásához.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46475">
    <w:multiLevelType w:val="hybridMultilevel"/>
    <w:lvl w:ilvl="0" w:tplc="34816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46475">
    <w:abstractNumId w:val="311464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45253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