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BÁNYAI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banyai.kitti.1989@gmail.com</w:t>
            </w:r>
            <w:r w:rsidRPr="002361E2">
              <w:rPr>
                <w:i/>
              </w:rPr>
              <w:br/>
            </w:r>
            <w:r w:rsidR="00A96AEC">
              <w:t>Építőmérnök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Orbán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Intézetigazgató , PTE 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Czoboly Olivér</w:t>
            </w:r>
          </w:p>
          <w:p w:rsidR="00DB4822" w:rsidRDefault="00DB4822" w:rsidP="009763E0">
            <w:pPr>
              <w:pStyle w:val="Konzulensektitulus"/>
            </w:pPr>
            <w:r w:rsidRPr="00DB4822">
              <w:t>Termék portfólió vezető,  Beton Technológia Centrum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Vízzáró szerkezeti beton újrahasznosított adalékanyag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Vízzáró szerkezeti beton újrahasznosított adalékanyag felhasználásával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                  „Lehetetlen küldetés vagy reális jövő?” [Urbán Ferenc, CeMBeton].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Dolgozatom témája, egy létező projekt kapcsán elbontott vasbeton medence zúzott anyagát visszaforgatva, olyan szerkezeti betont készíteni, mely teljesíti a helyére tervezett új szerkezet előírt betonminőségét.</w:t>
      </w:r>
      <w:r>
        <w:rPr>
          <w:color w:val="000000"/>
          <w:sz w:val="24"/>
          <w:szCs w:val="24"/>
        </w:rPr>
        <w:br/>
        <w:t xml:space="preserve">     Célom volt az újrahasznosított adalékanyagból vízzáró betont készíteni, igazolva a mikroszilika kiegészítő anyag hatását a friss- és megszilárdult betontulajdonságokra.</w:t>
      </w:r>
      <w:r>
        <w:rPr>
          <w:color w:val="000000"/>
          <w:sz w:val="24"/>
          <w:szCs w:val="24"/>
        </w:rPr>
        <w:br/>
        <w:t xml:space="preserve">     Vizsgálat útján kidolgoztam a zúzott beton adalékok kőzetfizikai és mechanikai tulajdonságait labor körülmények között. Ehhez közel 1000 kg zúzalékot volt szükséges feldolgozni.</w:t>
      </w:r>
      <w:r>
        <w:rPr>
          <w:color w:val="000000"/>
          <w:sz w:val="24"/>
          <w:szCs w:val="24"/>
        </w:rPr>
        <w:br/>
        <w:t xml:space="preserve">     16 keveréken végeztem friss- és megszilárdult beton vizsgálatokat, többek között konzisztencia, nyomószilárdság és vízzáróság tekintetében.</w:t>
      </w:r>
      <w:r>
        <w:rPr>
          <w:color w:val="000000"/>
          <w:sz w:val="24"/>
          <w:szCs w:val="24"/>
        </w:rPr>
        <w:br/>
        <w:t xml:space="preserve">     Kísérletileg igazoltam a darált betonból visszanyert másodlagos adalékanyag hatását különböző betonkeverékekben, eltérő adagolási mennyiségekkel.</w:t>
      </w:r>
      <w:r>
        <w:rPr>
          <w:color w:val="000000"/>
          <w:sz w:val="24"/>
          <w:szCs w:val="24"/>
        </w:rPr>
        <w:br/>
        <w:t xml:space="preserve">     Külön figyelmet fordítottam az eltérő összetételek konzisztencia eltarthatóságának vizsgálatára. Megállapításokat tettem a többlet víz hatására a bedolgozhatóság, a nyomószilárdság, illetve vízzáróság értékeire nézve.</w:t>
      </w:r>
      <w:r>
        <w:rPr>
          <w:color w:val="000000"/>
          <w:sz w:val="24"/>
          <w:szCs w:val="24"/>
        </w:rPr>
        <w:br/>
        <w:t xml:space="preserve">     Összefüggést állapítottam meg a zúzott beton által felvett víz mennyisége, a tervezett víz/cement tényező, illetve a nyomószilárdság kapcsolata között. Bevezettem a hatékony víz/cement tényező fogalmát.</w:t>
      </w:r>
      <w:r>
        <w:rPr>
          <w:color w:val="000000"/>
          <w:sz w:val="24"/>
          <w:szCs w:val="24"/>
        </w:rPr>
        <w:br/>
        <w:t xml:space="preserve">    A körforgásos gazdaságban a ma termékei a jövő alapanyagai. Eredményeim alapján igyekszem rávilágítani az újrahasznosított betonból készült szerkezet beépített karbonlábnyomának mértékére, előállításának költségeire és technológiai hátterére egy transzportbeton üzem szemszögéből nézve.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77009">
    <w:multiLevelType w:val="hybridMultilevel"/>
    <w:lvl w:ilvl="0" w:tplc="37234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77009">
    <w:abstractNumId w:val="799770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630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