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MÉRGES JANKA</w:t>
            </w:r>
          </w:p>
          <w:p w:rsidR="00C275A3" w:rsidRDefault="00186641" w:rsidP="00C275A3">
            <w:pPr>
              <w:pStyle w:val="Hallgatokepzes"/>
            </w:pPr>
            <w:r w:rsidRPr="002361E2">
              <w:rPr>
                <w:i/>
              </w:rPr>
              <w:t>merges.janka@gmail.com</w:t>
            </w:r>
            <w:r w:rsidRPr="002361E2">
              <w:rPr>
                <w:i/>
              </w:rPr>
              <w:br/>
            </w:r>
            <w:r w:rsidR="00A96AEC">
              <w:t>Ipari termék- és formatervező mérnöki</w:t>
            </w:r>
            <w:r w:rsidR="00A96AEC">
              <w:br/>
            </w:r>
            <w:r w:rsidR="00E77B23">
              <w:t>BSc, 7. félév</w:t>
            </w:r>
          </w:p>
          <w:p w:rsidR="00C265CE" w:rsidRPr="009E5FF1" w:rsidRDefault="00E77B23" w:rsidP="009763E0">
            <w:pPr>
              <w:pStyle w:val="Hallgatointezmeny-kar"/>
              <w:rPr>
                <w:b/>
                <w:caps/>
              </w:rPr>
            </w:pPr>
            <w:r>
              <w:t>Pécsi Tudományegyetem</w:t>
            </w:r>
            <w:r w:rsidR="00C275A3">
              <w:br/>
            </w:r>
            <w:r w:rsidR="00DB4822">
              <w:t>Műszaki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Gasz Balázs</w:t>
            </w:r>
          </w:p>
          <w:p w:rsidR="00DB4822" w:rsidRDefault="00DB4822" w:rsidP="009763E0">
            <w:pPr>
              <w:pStyle w:val="Konzulensektitulus"/>
            </w:pPr>
            <w:r w:rsidRPr="00DB4822">
              <w:t>Oktató, PTE ÁOK</w:t>
            </w:r>
          </w:p>
        </w:tc>
      </w:tr>
      <w:tr w:rsidR="00DB4822" w:rsidTr="00DB4822">
        <w:tc>
          <w:tcPr>
            <w:tcW w:w="9854" w:type="dxa"/>
          </w:tcPr>
          <w:p w:rsidR="00DB4822" w:rsidRPr="00DB4822" w:rsidRDefault="00DB4822" w:rsidP="009763E0">
            <w:pPr>
              <w:pStyle w:val="Konzulenseknev"/>
            </w:pPr>
            <w:r w:rsidRPr="00DB4822">
              <w:t>Huszák Marcell</w:t>
            </w:r>
          </w:p>
          <w:p w:rsidR="00DB4822" w:rsidRDefault="00DB4822" w:rsidP="009763E0">
            <w:pPr>
              <w:pStyle w:val="Konzulensektitulus"/>
            </w:pPr>
            <w:r w:rsidRPr="00DB4822">
              <w:t>terméktervező mérnök,  ME3D-Graft Kft.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Érsebészeti oktató eszköz termékmintájának tervezése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sebészeti oktatás évezredeken keresztül nagyszerű szakértők empirikus tudására támaszkodott. Az információs világban eljött az idő, hogy ez megváltozzon. Csúcstechnológiás megoldásokhoz hozzájutni költséges és nehéz a legtöbb szakember számára.</w:t>
      </w:r>
      <w:r>
        <w:rPr>
          <w:color w:val="000000"/>
          <w:sz w:val="24"/>
          <w:szCs w:val="24"/>
        </w:rPr>
        <w:br/>
        <w:t xml:space="preserve">Ezért a YourAnastomosis munkatársai azt a célt tűzték ki, hogy az adatvezérelt sebészeti oktatást elérhetővé és megfizethetővé teszik a termékük és szolgáltatásaik segítségével. Eset specifikus szimulátorokat szolgáltatnak, amelyek imitált ereit kielemezhetik áramlástani szempontoknak megfelelően és besorolhatják a morfológiai tulajdonságaik szerint. Ezzel jól megközelíti a valós műtéti helyzeteket, lehetőséget adva a szükséges finommotoros készségek elsajátítására. A mérhető és pontos eredmények segítik a tanulási görbe javulását, hosszútávon növelve a páciensek életminőségét.</w:t>
      </w:r>
      <w:r>
        <w:rPr>
          <w:color w:val="000000"/>
          <w:sz w:val="24"/>
          <w:szCs w:val="24"/>
        </w:rPr>
        <w:br/>
        <w:t xml:space="preserve">Az egészségügyi központok és szakemberek árérzékeny és tudatos vásárlók, gyakran szükségük van arra, hogy saját maguk megtapasztalják a termékeket. Egy ilyen összetett áru esetén ez kihívást jelent a nemzetközi piacra kerüléskor. Ebből kifolyólag kaptam azt a feladatot, hogy egy termékmintát tervezzek, amelynek segítségével a YourAnastomosis által nyújtott értékek könnyen népszerűsíthetőek és tulajdonságaik átadhatóak. Ehhez alkalmaztam az ÚNKP-22-1-es kutatási munkám eredményeit is, amely érsebészeti helyzetek digitalizációjával foglalkozik, valamint korábbi Tudományos Diákköri Konferencián bemutatott, Fehér Lucával közösen készített munkám: Egészségügyi termékfejlesztés a kiterjesztett valóságban címmel.</w:t>
      </w:r>
    </w:p>
    <w:p>
      <w:pPr>
        <w:widowControl w:val="on"/>
        <w:pBdr/>
        <w:spacing w:before="240" w:after="240" w:line="240" w:lineRule="auto"/>
        <w:ind w:left="0" w:right="0"/>
        <w:jc w:val="left"/>
      </w:pPr>
      <w:r>
        <w:rPr>
          <w:color w:val="000000"/>
          <w:sz w:val="24"/>
          <w:szCs w:val="24"/>
        </w:rPr>
        <w:t xml:space="preserve">A dolgozatom során a szimulátort három különböző kivitelben jelenítettem meg, amelyeknek az előnyeit és hátrányait valós felhasználók segítségével határozhattam meg. Emellett az elvont szolgáltatási koncpeciók megjelenítéséhez, átadásához szükséges nyersanyagokkal foglalkoztam, illetve felvázoltam az általam elképzelt kivitelezésüket.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379284">
    <w:multiLevelType w:val="hybridMultilevel"/>
    <w:lvl w:ilvl="0" w:tplc="871950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379284">
    <w:abstractNumId w:val="843792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03852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