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zsomborkecskemeti@gmail.com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Zsolt (mat)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Jelnyelvet fordító kesztyű szövegre és hangra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sokkal több tudást kell elsajátítania egy átlagos diáknak, mint akár csak 20-30 évvel ezelőtt. Ez sokszor még akkor is nagyon megterhelő, ha teljesen egészséges életet tudunk élni, az összes érzékszervünket korlátlanul használva. Ugyanezt a tudásmennyiséget megszerezni egy valamelyik érzékszervét elvesztő, korlátozott érzékelési képességgel rendelkező gyermeknek sokkal nehezebb, hiszen ugyanazt a tudásmennyiséget ő több idő alatt tudja csak elsajátítani.</w:t>
      </w:r>
      <w:r>
        <w:rPr>
          <w:color w:val="000000"/>
          <w:sz w:val="24"/>
          <w:szCs w:val="24"/>
        </w:rPr>
        <w:br/>
        <w:t xml:space="preserve">Dolgozatom célja, a siket és/vagy néma gyermekeknél a könnyebb tanulás elősegítése, illetve annak támogatása, hogy a saját véleményét, vagy tudását könnyebben megoszthassa. Az általam tervezett kesztyű kortól függetlenül, mindenféle előképzettség nélkül képes megtanítani a magyar daktil ábécére, illetve a számok eljelelésére. Ez az egyik legelterjedtebb jelelési forma, aminek a segítségével képes a jelelő kifejezni magát.</w:t>
      </w:r>
      <w:r>
        <w:rPr>
          <w:color w:val="000000"/>
          <w:sz w:val="24"/>
          <w:szCs w:val="24"/>
        </w:rPr>
        <w:br/>
        <w:t xml:space="preserve">Fontos számomra, a kesztyű mellett az okostelefon bevonása, mint interaktív visszajelzési forma, hiszen manapság mindenkinek ott lapul a zsebében, így a kesztyű Bluetooth modul segítségével a jelet meg is jeleníti a telefon képernyőjén, emellett pedig ki is mondja azt.</w:t>
      </w:r>
      <w:r>
        <w:rPr>
          <w:color w:val="000000"/>
          <w:sz w:val="24"/>
          <w:szCs w:val="24"/>
        </w:rPr>
        <w:br/>
        <w:t xml:space="preserve">Megvizsgáltam a jelek felismeréséhez szükséges információkat és ezeket különféle szenzorok segítségével fel is dolgoztam. Több mint egy éves projektem során, már a harmadik generációját valósítom meg a kesztyűmnek.</w:t>
      </w:r>
      <w:r>
        <w:rPr>
          <w:color w:val="000000"/>
          <w:sz w:val="24"/>
          <w:szCs w:val="24"/>
        </w:rPr>
        <w:br/>
        <w:t xml:space="preserve">Az első verziója a kesztyűnek, ami gyorsulásmérő segítségével állította elő a jeleket és ezeket továbbítja az applikációnak. Több kezdetleges hibát is tartalmazott, így teljesen más szemléletmód szerint fejlesztettem a projektem. Második verziónál a kesztyű csak segítség az okostelefonnak, így a telefonos applikáció végzi a jelek felismerését. Színes ragasztószalaggal tekertem be az egész kesztyűt, így a telefon kamerája könnyebben felismerte és detektálta a jeleket Kálmán-szűrő, Optical flow és neurális hálózat segítségével. Az előző verzió hibáit kijavítottam, viszont előkerültek újabbak, mégpedig a telefon kamerák sokszínűsége. Rengeteg fajta látószög, felbontás miatt nem lehetett konstans változókkal dolgoznom. A harmadik generációnál ismét a kesztyűre került a hangsúly és az ujjakon lévő flexibilis szenzor segítségével mérem a kéz és az ujjak mozgását.</w:t>
      </w:r>
      <w:r>
        <w:rPr>
          <w:color w:val="000000"/>
          <w:sz w:val="24"/>
          <w:szCs w:val="24"/>
        </w:rPr>
        <w:br/>
        <w:t xml:space="preserve">Célom a kesztyűt egy applikációval kiegészíteni, ami megtanítja a felhasználót az alap jelekre, miközben a program folyamatos visszajelzést ad a kéz aktuális állásáról, illetve észleli, ha valamit hibásan jelelt, és meg is jeleníti a hibákat.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92880">
    <w:multiLevelType w:val="hybridMultilevel"/>
    <w:lvl w:ilvl="0" w:tplc="50655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92880">
    <w:abstractNumId w:val="21292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78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