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CHEUNG TEUR TEUR SALLY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sallycheung223@yahoo.com</w:t>
            </w:r>
            <w:r w:rsidRPr="002361E2">
              <w:rPr>
                <w:i/>
              </w:rPr>
              <w:br/>
            </w:r>
            <w:r w:rsidR="00A96AEC">
              <w:t>Masters in Biology</w:t>
            </w:r>
            <w:r w:rsidR="00A96AEC">
              <w:br/>
            </w:r>
            <w:r w:rsidR="00E77B23">
              <w:t>MSc, 3. semester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University of Szeged</w:t>
            </w:r>
            <w:r w:rsidR="00C275A3">
              <w:br/>
            </w:r>
            <w:r w:rsidR="00DB4822">
              <w:t>Faculty of Science and Informatics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Supervisors: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Prof. Dr. Kovács Kornél</w:t>
            </w:r>
          </w:p>
          <w:p w:rsidR="00DB4822" w:rsidRDefault="00DB4822" w:rsidP="009763E0">
            <w:pPr>
              <w:pStyle w:val="Konzulensektitulus"/>
            </w:pPr>
            <w:r w:rsidRPr="00DB4822">
              <w:t>emeritus professor, SZTE TTIK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Wirth Roland</w:t>
            </w:r>
          </w:p>
          <w:p w:rsidR="00DB4822" w:rsidRDefault="00DB4822" w:rsidP="009763E0">
            <w:pPr>
              <w:pStyle w:val="Konzulensektitulus"/>
            </w:pPr>
            <w:r w:rsidRPr="00DB4822">
              <w:t>scientific associate, SZTE TTIK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Genome-centric Metagenomics and Metatranscriptomics Analysis of a Hungarian State-of-art Biogas Plant Microbiome</w:t>
      </w:r>
      <w:r>
        <w:t xml:space="preserve"/>
      </w:r>
    </w:p>
    <w:p w:rsidR="00D71DF5" w:rsidRDefault="00D71DF5" w:rsidP="00AD2602">
      <w:pPr>
        <w:jc w:val="both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6606361">
    <w:multiLevelType w:val="hybridMultilevel"/>
    <w:lvl w:ilvl="0" w:tplc="5950237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6606361">
    <w:abstractNumId w:val="4660636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6825481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