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DANIEL SZARKA</w:t>
            </w:r>
          </w:p>
          <w:p w:rsidR="00C275A3" w:rsidRDefault="00186641" w:rsidP="00C275A3">
            <w:pPr>
              <w:pStyle w:val="Hallgatokepzes"/>
            </w:pPr>
            <w:r w:rsidRPr="002361E2">
              <w:rPr>
                <w:i/>
              </w:rPr>
              <w:t>szarkadaniel@student.elte.hu</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Eötvös Loránd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Margit Berki-Süle</w:t>
            </w:r>
          </w:p>
          <w:p w:rsidR="00DB4822" w:rsidRDefault="00DB4822" w:rsidP="009763E0">
            <w:pPr>
              <w:pStyle w:val="Konzulensektitulus"/>
            </w:pPr>
            <w:r w:rsidRPr="00DB4822">
              <w:t>senior lecturer,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DECISION-MAKING HEURISTICS IN THE ONLINE ACCOMMODATION BOOKING PROCESS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the research is to explore the online sales promotion tools/messages of tourism service providers that based on consumer heuristic decision-making and among them, to analyze the effect of anchoring/price discount and certain elements of the authority heuristics - default list of offers, primacy effect, special offers from the service providers - on the behavior of domestic consumers. I analyzed various domestic website in order to reveal what kind of sales promotion tools/messages based on heuristics are currently used by service providers to persuade consumers and encourage them to buy. In order to determine the appearance of sales promotion tools and messages in domestic consumer behavior, on the one hand, I carried out a software test with Hotjar on the Szallas.hu website and analyzed resulting quantitative data, and on the other hand, I prepared semi-structured interviews (5) with frequent accommodation bookers regarding to the their perception and interpretation of the examined elements. As a result of the research, it can be said that the authority heuristic did not have a significant effect on consumer behavior. The consumers consider them as advertisement and therefore avoided them. The price discount had a significant impact on consumer behavior based on both software analysis and qualitative interviews.The consumers preferred the one which offered a discount. They were uncertain about the discount, - e.g. what is the reason,duration - but they did not lack any information, they were not motivated to systematically process the discount, they acted automatically. As the results shows service providers can abuse price discounts to affect the consumer's decision, so it would be important to either regulate their use with mandatory information related to the discount, or the consumer should be encouraged to interpret and process the discounts more consciously.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85780">
    <w:multiLevelType w:val="hybridMultilevel"/>
    <w:lvl w:ilvl="0" w:tplc="77005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85780">
    <w:abstractNumId w:val="20985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561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