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DORA PILINSZKY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dora.pilinszky@gmail.com</w:t>
            </w:r>
            <w:r w:rsidRPr="002361E2">
              <w:rPr>
                <w:i/>
              </w:rPr>
              <w:br/>
            </w:r>
            <w:r w:rsidR="00A96AEC">
              <w:t>Communication and Media Studies</w:t>
            </w:r>
            <w:r w:rsidR="00A96AEC">
              <w:br/>
            </w:r>
            <w:r w:rsidR="00E77B23">
              <w:t>MA, 5.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 Katalin Orbán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Brexit-regények a kortárs brit prózában - Brexit novels in contemporary British prose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39588">
    <w:multiLevelType w:val="hybridMultilevel"/>
    <w:lvl w:ilvl="0" w:tplc="177966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39588">
    <w:abstractNumId w:val="5283958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4007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