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AVETISYAN LALA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laraavetisyannnn@gmail.com</w:t>
            </w:r>
            <w:r w:rsidRPr="002361E2">
              <w:rPr>
                <w:i/>
              </w:rPr>
              <w:br/>
            </w:r>
            <w:r w:rsidR="00A96AEC">
              <w:t>Törtenelem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Karen Jallatyan</w:t>
            </w:r>
          </w:p>
          <w:p w:rsidR="00DB4822" w:rsidRDefault="00DB4822" w:rsidP="009763E0">
            <w:pPr>
              <w:pStyle w:val="Konzulensektitulus"/>
            </w:pPr>
            <w:r w:rsidRPr="00DB4822">
              <w:t>meghívott előadó,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Freud Örményországban: A pszichoanalízis recepciója a szovjet és posztszovjet Örményországban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Absztrakt</w:t>
      </w:r>
      <w:r>
        <w:rPr>
          <w:color w:val="000000"/>
          <w:sz w:val="24"/>
          <w:szCs w:val="24"/>
        </w:rPr>
        <w:br/>
        <w:t xml:space="preserve">Ez a dolgozat a pszichoanalízis történetére és a pszichoanalízis intézményes</w:t>
      </w:r>
      <w:r>
        <w:rPr>
          <w:color w:val="000000"/>
          <w:sz w:val="24"/>
          <w:szCs w:val="24"/>
        </w:rPr>
        <w:br/>
        <w:t xml:space="preserve">megérkezésére irányul a szovjet és a posztszovjet Örményországba. Először is be kívánja mutatni</w:t>
      </w:r>
      <w:r>
        <w:rPr>
          <w:color w:val="000000"/>
          <w:sz w:val="24"/>
          <w:szCs w:val="24"/>
        </w:rPr>
        <w:br/>
        <w:t xml:space="preserve">az orosz pszichoanalízis kezdeteit, az orosz pszichoterápia első pszichoanalitikus folyóiratának</w:t>
      </w:r>
      <w:r>
        <w:rPr>
          <w:color w:val="000000"/>
          <w:sz w:val="24"/>
          <w:szCs w:val="24"/>
        </w:rPr>
        <w:br/>
        <w:t xml:space="preserve">létrehozását, a szovjet-oroszországi pszichoanalitikus mozgalmakat, az első orosz nyelvre</w:t>
      </w:r>
      <w:r>
        <w:rPr>
          <w:color w:val="000000"/>
          <w:sz w:val="24"/>
          <w:szCs w:val="24"/>
        </w:rPr>
        <w:br/>
        <w:t xml:space="preserve">lefordított pszichoanalízis-könyvet, valamint a szovjet pszichoanalízis hanyatlását és bukását.</w:t>
      </w:r>
      <w:r>
        <w:rPr>
          <w:color w:val="000000"/>
          <w:sz w:val="24"/>
          <w:szCs w:val="24"/>
        </w:rPr>
        <w:br/>
        <w:t xml:space="preserve">Másodszor, rávilágít Sigmund Freud koncepcióinak szovjet és posztszovjet/független</w:t>
      </w:r>
      <w:r>
        <w:rPr>
          <w:color w:val="000000"/>
          <w:sz w:val="24"/>
          <w:szCs w:val="24"/>
        </w:rPr>
        <w:br/>
        <w:t xml:space="preserve">Örményországba való behozatalára, valamint a pszichoanalitikus jelenlét megteremtésére az</w:t>
      </w:r>
      <w:r>
        <w:rPr>
          <w:color w:val="000000"/>
          <w:sz w:val="24"/>
          <w:szCs w:val="24"/>
        </w:rPr>
        <w:br/>
        <w:t xml:space="preserve">országban.</w:t>
      </w:r>
      <w:r>
        <w:rPr>
          <w:color w:val="000000"/>
          <w:sz w:val="24"/>
          <w:szCs w:val="24"/>
        </w:rPr>
        <w:br/>
        <w:t xml:space="preserve">A pszichoanalízis szovjet és posztszovjet Örményországba való intézményes érkezésének</w:t>
      </w:r>
      <w:r>
        <w:rPr>
          <w:color w:val="000000"/>
          <w:sz w:val="24"/>
          <w:szCs w:val="24"/>
        </w:rPr>
        <w:br/>
        <w:t xml:space="preserve">tanulmányozása rendkívül fontos, mivel segít megérteni a spitaki földrengés (1988) hatását az</w:t>
      </w:r>
      <w:r>
        <w:rPr>
          <w:color w:val="000000"/>
          <w:sz w:val="24"/>
          <w:szCs w:val="24"/>
        </w:rPr>
        <w:br/>
        <w:t xml:space="preserve">örmény gyakorló orvosok pszichoanalízisének kialakulására, az "Orvosok Határok Nélkül"</w:t>
      </w:r>
      <w:r>
        <w:rPr>
          <w:color w:val="000000"/>
          <w:sz w:val="24"/>
          <w:szCs w:val="24"/>
        </w:rPr>
        <w:br/>
        <w:t xml:space="preserve">küldetésére, a folyamatban lévő a pszichoanalízis visszaszorítása az Szovjetunióban, az első</w:t>
      </w:r>
      <w:r>
        <w:rPr>
          <w:color w:val="000000"/>
          <w:sz w:val="24"/>
          <w:szCs w:val="24"/>
        </w:rPr>
        <w:br/>
        <w:t xml:space="preserve">pszichológiával és pszichoanalízissel kapcsolatos oktatói szemináriumok és konferenciák,</w:t>
      </w:r>
      <w:r>
        <w:rPr>
          <w:color w:val="000000"/>
          <w:sz w:val="24"/>
          <w:szCs w:val="24"/>
        </w:rPr>
        <w:br/>
        <w:t xml:space="preserve">valamint az Örmény Pszichoanalitikus Egyesület létrehozása. Amint az nyilvánvaló lesz, a</w:t>
      </w:r>
      <w:r>
        <w:rPr>
          <w:color w:val="000000"/>
          <w:sz w:val="24"/>
          <w:szCs w:val="24"/>
        </w:rPr>
        <w:br/>
        <w:t xml:space="preserve">posztszovjet Örményországban aktív és lendületes pszichoanalitikus közösség élt a különféle</w:t>
      </w:r>
      <w:r>
        <w:rPr>
          <w:color w:val="000000"/>
          <w:sz w:val="24"/>
          <w:szCs w:val="24"/>
        </w:rPr>
        <w:br/>
        <w:t xml:space="preserve">nemzetközi szervezetek hatására.</w:t>
      </w:r>
      <w:r>
        <w:rPr>
          <w:color w:val="000000"/>
          <w:sz w:val="24"/>
          <w:szCs w:val="24"/>
        </w:rPr>
        <w:br/>
        <w:t xml:space="preserve">A munka három részre oszlik: az első fejezet a pszichoanalízis fejlődéstörténetét tekinti</w:t>
      </w:r>
      <w:r>
        <w:rPr>
          <w:color w:val="000000"/>
          <w:sz w:val="24"/>
          <w:szCs w:val="24"/>
        </w:rPr>
        <w:br/>
        <w:t xml:space="preserve">át. Ez a fejezet elmagyarázza a pszichoanalízis alapvető elemeit, és bemutatja az oroszok első</w:t>
      </w:r>
      <w:r>
        <w:rPr>
          <w:color w:val="000000"/>
          <w:sz w:val="24"/>
          <w:szCs w:val="24"/>
        </w:rPr>
        <w:br/>
        <w:t xml:space="preserve">lépéseit, hogy megismerkedjenek Freud elméletével. Ez a fejezet tartalmazza a bolsevikok által</w:t>
      </w:r>
      <w:r>
        <w:rPr>
          <w:color w:val="000000"/>
          <w:sz w:val="24"/>
          <w:szCs w:val="24"/>
        </w:rPr>
        <w:br/>
        <w:t xml:space="preserve">létrehozott elnyomó apparátus és a pszichoanalízis 1925 és 1930 között a Szovjetunióból való</w:t>
      </w:r>
      <w:r>
        <w:rPr>
          <w:color w:val="000000"/>
          <w:sz w:val="24"/>
          <w:szCs w:val="24"/>
        </w:rPr>
        <w:br/>
        <w:t xml:space="preserve">kiiktatásának tárgyalását. Feltárja továbbá a pszichoanalízis és pszichoterápia intenzív fejlődését</w:t>
      </w:r>
      <w:r>
        <w:rPr>
          <w:color w:val="000000"/>
          <w:sz w:val="24"/>
          <w:szCs w:val="24"/>
        </w:rPr>
        <w:br/>
        <w:t xml:space="preserve">az 1960-as évek óta. </w:t>
      </w:r>
      <w:r>
        <w:rPr>
          <w:color w:val="000000"/>
          <w:sz w:val="24"/>
          <w:szCs w:val="24"/>
        </w:rPr>
        <w:br/>
        <w:t xml:space="preserve">A második fejezet a pszichoanalízis intézményes megérkezését tárgyalja a (késő szovjet)</w:t>
      </w:r>
      <w:r>
        <w:rPr>
          <w:color w:val="000000"/>
          <w:sz w:val="24"/>
          <w:szCs w:val="24"/>
        </w:rPr>
        <w:br/>
        <w:t xml:space="preserve">Örményországba. Ez a fejezet áttekintést ad arról, hogy Örményországban 1988 előtt hogyan</w:t>
      </w:r>
      <w:r>
        <w:rPr>
          <w:color w:val="000000"/>
          <w:sz w:val="24"/>
          <w:szCs w:val="24"/>
        </w:rPr>
        <w:br/>
        <w:t xml:space="preserve">stigmatizálták a pszichiátriai kezelést.A fejezet az Örmény Pszichoanalitikus Egyesület (Armenian Psychoanalytic Association - APA) létrehozásával zárul 1994 júniusában, ami a pszichoanalízist egyre népszerűbbé tette</w:t>
      </w:r>
      <w:r>
        <w:rPr>
          <w:color w:val="000000"/>
          <w:sz w:val="24"/>
          <w:szCs w:val="24"/>
        </w:rPr>
        <w:br/>
        <w:t xml:space="preserve">Örményországban. A dolgozat a konklúziója tartalmazza a kutatás kulcsfontosságú pontjait és</w:t>
      </w:r>
      <w:r>
        <w:rPr>
          <w:color w:val="000000"/>
          <w:sz w:val="24"/>
          <w:szCs w:val="24"/>
        </w:rPr>
        <w:br/>
        <w:t xml:space="preserve">érveit, és javaslatokat tesz a további kutatásokhoz.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46176">
    <w:multiLevelType w:val="hybridMultilevel"/>
    <w:lvl w:ilvl="0" w:tplc="73017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46176">
    <w:abstractNumId w:val="16846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432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