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ANDRÁS</w:t>
            </w:r>
          </w:p>
          <w:p w:rsidR="00C275A3" w:rsidRDefault="00186641" w:rsidP="00C275A3">
            <w:pPr>
              <w:pStyle w:val="Hallgatokepzes"/>
            </w:pPr>
            <w:r w:rsidRPr="002361E2">
              <w:rPr>
                <w:i/>
              </w:rPr>
              <w:t>mateandrasdtx@gmail.com</w:t>
            </w:r>
            <w:r w:rsidRPr="002361E2">
              <w:rPr>
                <w:i/>
              </w:rPr>
              <w:br/>
            </w:r>
            <w:r w:rsidR="00A96AEC">
              <w:t>Szlavisztika (orosz)</w:t>
            </w:r>
            <w:r w:rsidR="00A96AEC">
              <w:br/>
            </w:r>
            <w:r w:rsidR="00E77B23">
              <w:t>MA, 1.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Horváth Géza</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rítustól az elbeszélésig (Rítusok és szertartások Gogol korai műveiben)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ukrán származású író korai művészete – jelentősége ellenére – lényegesen kevesebb figyelmet kapott a szakirodalomban, mint későbbi művei. Jóllehet nemcsak Gogol későbbi művészetének kitüntetett jegyeit lelhetjük fel ezekben a művekben, de a XIX. századi orosz próza keletkezéstörténete szempontjából is fontos a két korai novellaciklus. Gogol szisztematikusan gyűjtötte az ukrán hiedelmeket, mondákat, illetve a folklór egyéb hordozóit, így nem meglepő, hogy az Esték egy gyikanykai tanyán novelláiban, valamint a Víjben nagy számmal találunk a keleti szláv folklórral vonható párhuzamokat. Dolgozatomban a gogoli elbeszélésciklus archetípusát a szertartásban és a rítusban jelölöm meg, és az vizsgálom, milyen viszonyban vannak ezek az irodalmi szövegek az eredeti szertartásokkal, a bennük manifesztálódó képzetekkel és hiedelmekkel, valamint narratív változataikkal, a mítoszokkal és mitologémákkal. Az elbeszélésciklust mitopoétikai szempontból is megvizsgálom Lotman, Propp, Ivanov, Frye és mások munkáira támaszkodva. Így jutok el történetmesélésben megjelenő motívumok feltárásához és igyekszem beazonosítani az elbeszélés gyökeréül szolgáló szertartást. A dolgozatban arra a következtetésre jutok, hogy Gogol részben átalakítja és újraértelmezi ezeket a szertartásokat, több szintűvé teszi a jelenség leírását és a középpontba a Propp által elemzett beavatási szertartást állítja. Továbbá amellett érvelek, hogy a novellák sorozatai egy egészként szemlélve ciklikus szüzsét alkotnak, miközben önmagukban is (a különböző természeti jelenségek egyfajta utánzásával) ismétlődést mutatnak, ritmust alkotnak. Ezért magát a történetmesélést is szertartásnak kell tekintenünk, ami elvezet az elbeszélői szó archetípusának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87388">
    <w:multiLevelType w:val="hybridMultilevel"/>
    <w:lvl w:ilvl="0" w:tplc="85309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87388">
    <w:abstractNumId w:val="349873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087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