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VATTAI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vattaieszter2001@gmail.com</w:t>
            </w:r>
            <w:r w:rsidRPr="002361E2">
              <w:rPr>
                <w:i/>
              </w:rPr>
              <w:br/>
            </w:r>
            <w:r w:rsidR="00A96AEC">
              <w:t>Katonai üzemeltetés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nyílt forrású információszerzés katonai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pályamunkám a nyílt forrású információszerzés (Open Source Intelligence – OSINT) témakörét taglalja, civil és a katonai aspektusokat bemutatva.</w:t>
      </w:r>
      <w:r>
        <w:rPr>
          <w:color w:val="000000"/>
          <w:sz w:val="24"/>
          <w:szCs w:val="24"/>
        </w:rPr>
        <w:br/>
        <w:t xml:space="preserve">Kutatási módszereim közé tartozott a szakirodalmak feldolgozása, a nyomtatott formában elérhető hazai szakirodalmak mellett, a témakör aktualitásának megfelelően elektronikus formában elérhető magyar és idegen nyelvű forrásokat is felhasználtam, továbbá kérdőíves felmérést végeztem a közösségi média használat és digitális higiénia kérdéskörökben a magyar szerződéses és hivatásos katonák körében és interjúkat készítettem a Magyar Honvédség felsővezetésében dolgozó szakembereivel.</w:t>
      </w:r>
      <w:r>
        <w:rPr>
          <w:color w:val="000000"/>
          <w:sz w:val="24"/>
          <w:szCs w:val="24"/>
        </w:rPr>
        <w:br/>
        <w:t xml:space="preserve">Kutatásom célja, az OSINT eszközök és az infokommunikációs technológiák komplex vizsgálata katonai aspektusokban. Jelenleg csak nagyon szűk körben vizsgált terület hazánkban a nyílt forrású információszerzés, ennek megfelelően ez ösztönzött arra, hogy ezzel a területtel foglalkozzak, továbbá a szakirányom végett is szerettem volna a témát kifejteni, mivel információbiztonsági tiszt leszek, fontosnak tartom a megszerzett tudást kamatoztatni a jövőbeni beosztásom érdekében.</w:t>
      </w:r>
      <w:r>
        <w:rPr>
          <w:color w:val="000000"/>
          <w:sz w:val="24"/>
          <w:szCs w:val="24"/>
        </w:rPr>
        <w:br/>
        <w:t xml:space="preserve">Az előzetes elemzéseim alapján (jellemzően nemzetközi szakirodalmak vizsgálatával) arra a következtetésre jutottam, hogy az OSINT tevékenységeknek egyre nagyobb hatása lesz a katonai műveletekre, így kiemelten fontosnak tartom egy ilyen irányú kutató-elemző munka végrehajtását. Mindezek mellett az infokommunikációs technológiák és a biztonság összefüggéseit kívánom bemutatni, hiszen amellett, hogy a korszerű eszközök számos módon jobbá teszik életünket, számos veszélyt is hordozhatnak. Mivel technológia fejlődése megteremtette azt a különleges helyzetet, hogy a felelőtlen, nem biztonságtudatos felhasználók nagyon könnyen lekövethetővé és lehallgathatóvá válnak.</w:t>
      </w:r>
      <w:r>
        <w:rPr>
          <w:color w:val="000000"/>
          <w:sz w:val="24"/>
          <w:szCs w:val="24"/>
        </w:rPr>
        <w:br/>
        <w:t xml:space="preserve">Összegzéseként kijelenthetem, hogy sikerült választ találnom a kutatási kérdéseimre, felépítenem egy olyan dolgozatot, amely tematikusan meghatározza az összefüggéseket az OSINT és a hadsereg között. Remélem, hogy a munkám több emberhez elér majd, és betekintést nyerhetnek a nyílt forrású információszerzés katonai lehetőségeibe.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42349">
    <w:multiLevelType w:val="hybridMultilevel"/>
    <w:lvl w:ilvl="0" w:tplc="30767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42349">
    <w:abstractNumId w:val="95142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102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