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FUTAKI EDIT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futakiedit79@gmail.com</w:t>
            </w:r>
            <w:r w:rsidRPr="002361E2">
              <w:rPr>
                <w:i/>
              </w:rPr>
              <w:br/>
            </w:r>
            <w:r w:rsidR="00A96AEC">
              <w:t>Óvodapedagógia</w:t>
            </w:r>
            <w:r w:rsidR="00A96AEC">
              <w:br/>
            </w:r>
            <w:r w:rsidR="00E77B23">
              <w:t>BA,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Gál Ferenc Egyetem</w:t>
            </w:r>
            <w:r w:rsidR="00C275A3">
              <w:br/>
            </w:r>
            <w:r w:rsidR="00DB4822">
              <w:t>Pedagógiai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Szabóné Dr. Balogh Ágota</w:t>
            </w:r>
          </w:p>
          <w:p w:rsidR="00DB4822" w:rsidRDefault="00DB4822" w:rsidP="009763E0">
            <w:pPr>
              <w:pStyle w:val="Konzulensektitulus"/>
            </w:pPr>
            <w:r w:rsidRPr="00DB4822">
              <w:t>főiskolai docens, GFE PK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Internet az óvodákban a világjárvány előtt, alatt és után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Futaki Edit: Az internet az óvodákban a világjárvány előtt és után.</w:t>
      </w:r>
      <w:r>
        <w:rPr>
          <w:color w:val="000000"/>
          <w:sz w:val="24"/>
          <w:szCs w:val="24"/>
        </w:rPr>
        <w:br/>
        <w:t xml:space="preserve">Felkészítő: Szabóné Dr. Balogh Ágota Márta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óvodapedagógusok kapcsolata az internettel és az információs kommunikációs technológiai eszközökkel a Covid-világjárvány hatására jelentősen megváltozott. A világjárvány egy olyan helyzetet teremtett a számukra, amelyben egy új oldalukat kellett megmutatniuk a gyerekek és a szülők számára is. Egyik napról a másikra ismeretlen feladattal álltak szembe, online térben kellett egy óvodát, egy vagy több óvodai csoportot koordinálni. Ilyen szituációval eddig ebben a formában soha nem találkoztak, hiszen az óvodai nevelés formája a jelenlét.</w:t>
      </w:r>
      <w:r>
        <w:rPr>
          <w:color w:val="000000"/>
          <w:sz w:val="24"/>
          <w:szCs w:val="24"/>
        </w:rPr>
        <w:br/>
        <w:t xml:space="preserve">Dolgozatom első részében a fellelt szakmai irodalom segítségével azt ismertetem, hogy Magyarországon milyen formában milyen kezdeményezéseken keresztül jutott el az internet és az informatikai kommunikációs technológiai eszközök az óvodákba. Bemutatom a kezdeményezéseket, a programokat a módszertani ajánlásokat. Megismertetem azt is, hogy az óvodai nevelésben milyen szerepe lehet az internetnek, hogyan lehet felhasználni. A dolgozatom másik felében a magam által készített online kérdőív eredményeit ismertetem, amelyet pedagógusok körében terjesztettem. Az űrlapot 245 óvodapedagógus töltötte ki, értékelhetőnek 239 válasz számított. A vizsgálatom célja az volt, hogy megismerjem azt, hogy a járvány időszakában hogyan alkalmazkodtak a pedagógusok a kialakult helyzethez, milyen tudással, lehetőséggel rendelkeztek. Kérdéseket tettem fel az eszközellátásról, vizsgáltam azt, hogy a gyerekekkel hogyan tudtak kapcsolatot teremteni az online térben. A felvetett kérdéseim az elemzés során be is bizonyosodtak miszerint ma Magyarországon minden óvodai intézmény rendelkezik interneteléréssel, és bár az óvodai nevelés során a személyes kapcsolat nagyon fontos, ebben a közegben sem lehet internet nélkül boldogulni. 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6078685">
    <w:multiLevelType w:val="hybridMultilevel"/>
    <w:lvl w:ilvl="0" w:tplc="779013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6078685">
    <w:abstractNumId w:val="2607868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4969858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