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ERIK KÁLMÁN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szaboerik981020@gmail.com</w:t>
            </w:r>
            <w:r w:rsidRPr="002361E2">
              <w:rPr>
                <w:i/>
              </w:rPr>
              <w:br/>
            </w:r>
            <w:r w:rsidR="00A96AEC">
              <w:t>Humánkineziológia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Petridis Leonidas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dinamikus és izometriás maximum erőteszteken mért erőfelfutás meredekségének kapcsolata a sprintteljesítménnyel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erőfelfutás meredeksége (RFD) az egyik leggyakrabban használt mutató a robbanékonyerő jellemzésére. A dinamikus és statikus körülmények között mért RFD kapcsolatát különböző erőpróbákkal már több kutatásban is megvizsgálták, viszont a sprint teljesítménnyel való kapcsolatáról kevesebb adat áll rendelkezésre. A kutatás célja megvizsgálni a különböző módokon számolt, dinamikus és izometriás erőpróbákon mért RFD mértékét és azok kapcsolatát a sprint teljesítménnyel.</w:t>
      </w:r>
      <w:r>
        <w:rPr>
          <w:color w:val="000000"/>
          <w:sz w:val="24"/>
          <w:szCs w:val="24"/>
        </w:rPr>
        <w:br/>
        <w:t xml:space="preserve">     A vizsgálatban 16 férfi, fizikailag aktív sportszakos egyetemi hallgató vett részt (átlag±SD életkor: 24,4±2,0 év, testmagasság: 182,3±6,9 cm, testtömeg: 79,1±9,2 kg). A mérések tartalmaztak három maximális, ellenmozgásos függőleges felugrást (CMJ), két izometriás maximum mérést (IZOmax) erőplatón felhúzás gyakorlattal, valamint két 30 méteres sprintfutást. A CMJ adatokból a maximális- és átlag RFD értékeket, míg az IZOmax próbából az 5ms időablakokban mért maximális- és azok átlag RFD értékek mellett a 100ms és 150ms időablakokban mért RFD értékeket használtuk a statisztikai elemzésekben. Az RFD értékeket egy szempontos varianciaanalízissel, míg az RFD és a sprintteljesítmény közötti kapcsolatrendszert Pearson-féle korrelációval vizsgáltuk.</w:t>
      </w:r>
      <w:r>
        <w:rPr>
          <w:color w:val="000000"/>
          <w:sz w:val="24"/>
          <w:szCs w:val="24"/>
        </w:rPr>
        <w:br/>
        <w:t xml:space="preserve">     A függőleges felugrásban a felugrások magassága (átlag±SD) 40,1±7,0 cm volt, az izometriás felhúzás maximális erőkifejtés mértéke 2359±358 N, míg a 30 méteres sprint időeredménye 4,39±0,20 mp volt. A különböző módon számolt RFD értékek közül, a CMJ során mért maximális RFD mutatta a legnagyobb értéket (17737 ± 13492 N/s). Az eredmények azt mutatták, hogy sem a CMJ, sem az IZOmax próbán mért RFD értékek nem korreláltak a sprintteljesítménnyel. A 30m-es sprintteljesítmény szignifikáns kapcsolatot mutatott a relatív izometriás maximum erővel (r=-0,59; p=0,015), valamint a felugrási magassággal (r=-0,78; p&lt;0,001).</w:t>
      </w:r>
      <w:r>
        <w:rPr>
          <w:color w:val="000000"/>
          <w:sz w:val="24"/>
          <w:szCs w:val="24"/>
        </w:rPr>
        <w:br/>
        <w:t xml:space="preserve">     Összefoglalásként elmondható, hogy az RFD kapcsolata a sprintelési képességgel nem teljesen tisztázott, az eredmények nem támasztották alá a feltételezésünket, a kutatásban az RFD kapcsolata a sprintteljesítménnyel nem volt igazolható. Ez arra is utalhat, hogy a CMJ és IZOmax fajta tesztekben mérhető RFD értékek nem alkalmazhatóak a sprintelési képesség jellemzésére és úgy tűnik, hogy különböző minőségű képességekre utalhatnak.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robbanékony erő, erőfelfutás, izometriás maximum, függőleges felugrás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82521">
    <w:multiLevelType w:val="hybridMultilevel"/>
    <w:lvl w:ilvl="0" w:tplc="80138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82521">
    <w:abstractNumId w:val="80282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3697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