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MAGONY GERGELY</w:t>
            </w:r>
          </w:p>
          <w:p w:rsidR="00C275A3" w:rsidRDefault="00186641" w:rsidP="00C275A3">
            <w:pPr>
              <w:pStyle w:val="Hallgatokepzes"/>
            </w:pPr>
            <w:r w:rsidRPr="002361E2">
              <w:rPr>
                <w:i/>
              </w:rPr>
              <w:t>magony.g@gmail.com</w:t>
            </w:r>
            <w:r w:rsidRPr="002361E2">
              <w:rPr>
                <w:i/>
              </w:rPr>
              <w:br/>
            </w:r>
            <w:r w:rsidR="00A96AEC">
              <w:t>Mechatronikai mérnök MSc</w:t>
            </w:r>
            <w:r w:rsidR="00A96AEC">
              <w:br/>
            </w:r>
            <w:r w:rsidR="00E77B23">
              <w:t>MSc, 2. félév</w:t>
            </w:r>
          </w:p>
          <w:p w:rsidR="00C265CE" w:rsidRPr="009E5FF1" w:rsidRDefault="00E77B23" w:rsidP="009763E0">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Odry Ákos</w:t>
            </w:r>
          </w:p>
          <w:p w:rsidR="00DB4822" w:rsidRDefault="00DB4822" w:rsidP="009763E0">
            <w:pPr>
              <w:pStyle w:val="Konzulensektitulus"/>
            </w:pPr>
            <w:r w:rsidRPr="00DB4822">
              <w:t>főiskolai docens, SZTE MK</w:t>
            </w:r>
          </w:p>
        </w:tc>
      </w:tr>
      <w:tr w:rsidR="00DB4822" w:rsidTr="00DB4822">
        <w:tc>
          <w:tcPr>
            <w:tcW w:w="9854" w:type="dxa"/>
          </w:tcPr>
          <w:p w:rsidR="00DB4822" w:rsidRPr="00DB4822" w:rsidRDefault="00DB4822" w:rsidP="009763E0">
            <w:pPr>
              <w:pStyle w:val="Konzulenseknev"/>
            </w:pPr>
            <w:r w:rsidRPr="00DB4822">
              <w:t>Dr. Sarcevic Péter</w:t>
            </w:r>
          </w:p>
          <w:p w:rsidR="00DB4822" w:rsidRDefault="00DB4822" w:rsidP="009763E0">
            <w:pPr>
              <w:pStyle w:val="Konzulensektitulus"/>
            </w:pPr>
            <w:r w:rsidRPr="00DB4822">
              <w:t>főiskolai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IMU/wireless technológiákon alapuló beltéri lokalizációs algoritmus kifejlesztése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mobil robotok pontos lokalizációjának biztosítása kulcsfontosságú a megbízható irányítások megvalósításához. Ha bizonytalan a lokalizációs performancia, akkor a visszacsatolt rendszert alkalmatlan beavatkozások fogják meghajtani a szabályozó algoritmusokon keresztül. Az alkalmatlan beavatkozások hibás működést eredményeznek.</w:t>
      </w:r>
      <w:r>
        <w:rPr>
          <w:color w:val="000000"/>
          <w:sz w:val="24"/>
          <w:szCs w:val="24"/>
        </w:rPr>
        <w:br/>
        <w:t xml:space="preserve">Kültéri lokalizációban a GPS biztosítja az abszolút pozíció méréseket, és általában gyorsulásérzékelő, giroszkóp és magnetométer (MARG) érzékelők adnak rövid távú adatokat egy állapotbecslő algoritmusnak (pl. kiterjesztett Kalman szűrőnek, EKF). Beltéri alkalmazásokban azonban drága kamerarendszerek alkalmazása szükséges, vagy LiDAR technológia és pontos térképezéssel állíthatók elő a korrekciós jelek.</w:t>
      </w:r>
      <w:r>
        <w:rPr>
          <w:color w:val="000000"/>
          <w:sz w:val="24"/>
          <w:szCs w:val="24"/>
        </w:rPr>
        <w:br/>
        <w:t xml:space="preserve">Dolgozatom egy low-cost technológiákon alapuló beltéri lokalizációs módszer kifejlesztését és valós tesztelését mutatja be, mely egy jó alternatívának mutatkozik a drága technológiák helyett. Egy UWB (Ultra Wide Band)/MARG szenzorfúziót fejlesztek ki, és bemutatom, hogy a módszer nagy mértékben javít a rádió-alapú mérések pontosságán és lehetővé teszi a robotok beltéri lokalizációját. A módszer egy kinematikai modellt hajt meg a MARG adatokkal egy EKF-ben. Azonban ezzel csak rövid távon állítható elő megbízható térbeli pozíció és orientáció, ezért a becsléseket UWB mérésekből számított fingerprint-alapú korrekciós jelekkel kompenzálom.</w:t>
      </w:r>
      <w:r>
        <w:rPr>
          <w:color w:val="000000"/>
          <w:sz w:val="24"/>
          <w:szCs w:val="24"/>
        </w:rPr>
        <w:br/>
        <w:t xml:space="preserve">A feladat megoldásához egy univerzális mérőrendszert fejlesztettem ki, mely egy UR5 robotkarból és egy szenzorszigetből áll. A kalibrált robotkar alkalmas volt a ground truth adatok rögzítésére és különböző térbeli manőverek megvalósítására. Az UWB-alapú pozíciómérés kifejlesztéséhez a robot konfigurációs terét tapogattam le és regisztráltam az UWB/ground truth rendezett párokat. Az adatbázis alapján egy neuron hálózatot tanítottam be; ezzel sikerült a térbeli pozícióra 60 mm-es átlagos hibával következtetni az UWB mérések alapján. A MARG modul esetében kalibrációs méréseket végeztem, majd különböző térbeli robot mozgásokat valósítottam meg. Végül implementáltam az EKF algoritmust, melyben a MARG/UWB szenzorfúzióval nagy mértékben javítottam a lokalizáció pontosságán.</w:t>
      </w:r>
      <w:r>
        <w:rPr>
          <w:color w:val="000000"/>
          <w:sz w:val="24"/>
          <w:szCs w:val="24"/>
        </w:rPr>
        <w:br/>
        <w:t xml:space="preserve">Valós méréseken mutatom be az algoritmus hatékonyságát performancia indexek kiértékelésével. A rádió-alapú pozíció mérés minőséhez képest az algoritmus 75%-os javulást ad, így ezzel a low-cost algoritmussal is alkalmas visszacsatolás szolgáltatható az irányításoknak. A távlati cél, hogy az algoritmust egy quadcopter irányításába integráljam.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61689">
    <w:multiLevelType w:val="hybridMultilevel"/>
    <w:lvl w:ilvl="0" w:tplc="30302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61689">
    <w:abstractNumId w:val="40661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836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