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LAURA LUCA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tothl00@student.elte.hu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Gáspár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emeritus professzor,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Pszichológia a sportsérülések mögött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sportfelszerelések technikai fejlődése, valamint a sportolók védelmét nyújtó eszközök és lehetőségek bővülése ellenére a sportsérülések aránya emelkedik, melyek hátterében gyakran pszichés tényezők húzódnak meg. A sérülékenység mögött álló pszichológiai faktorok vizsgálata ellentmondásos eredményeket hozott az elmúlt években. Jelent kutatás célja olyan pszichológiai változók vizsgálata amatőr és profi sportolók körében, amelyek korábbi kutatások alapján fogékonnyá tehetik a sportolót a sérülésre.</w:t>
      </w:r>
      <w:r>
        <w:rPr>
          <w:color w:val="000000"/>
          <w:sz w:val="24"/>
          <w:szCs w:val="24"/>
        </w:rPr>
        <w:br/>
        <w:t xml:space="preserve">A vizsgálati mintámat 205 aktív sportoló alkotta, akiket sportkészség szint szerint két csoportra osztottam: amatőr (N=62) és profi (N=143).</w:t>
      </w:r>
      <w:r>
        <w:rPr>
          <w:color w:val="000000"/>
          <w:sz w:val="24"/>
          <w:szCs w:val="24"/>
        </w:rPr>
        <w:br/>
        <w:t xml:space="preserve">A sportolók három személyiségtényezőjét (társas elvárásként megélt perfekcionizmus, vonásszorongás, neuroticizmus), általános megküzdési kapacitását, valamint a korábbi sérülést, mint stressz-forrást vizsgáltam négy kérdőív (Hewitt és Flett-féle Multidimenzionális Perfekcionizmus Kérdőív, NEO Five-Factor Inventory N-skálája, Spielberger-féle Állapot-és Vonásszorongás Kérdőív, Sportolói Megküzdés Kérdőív) segítségével. A sportoló demográfiai, sportolói pályafutásával, illetve sérüléseivel kapcsolatos adatait egy saját szerkesztésű kérdőív segítségével gyűjtöttem.</w:t>
      </w:r>
      <w:r>
        <w:rPr>
          <w:color w:val="000000"/>
          <w:sz w:val="24"/>
          <w:szCs w:val="24"/>
        </w:rPr>
        <w:br/>
        <w:t xml:space="preserve">Az eredmények alapján a két sportszinten különbség adódik a sérülések mögött álló pszichológiai faktorok tekintetében. Sportkészségszinttől függetlenül a korábbi sérülés előrejelzője szignifikáns előrejelzőnek bizonyult az újbóli sérülés előrejelzésében. Profi sportolók esetén a neuroticizmus, az általános megküzdési kapacitás, azon belül pedig a csapásokkal való megküzdés, a koncentráció, a szorongásmentesség, valamint az edző általi irányíthatóság mutatott szignifikáns kapcsolatot a sérülékenységgel. Amatőr sportolók esetén azonban a vizsgált tényezők közül egyiket sem sikerül kockázati tényezőként azonosítani. A kutatás korlátait figyelembe véve megállapítható, hogy jelen eredmények alátámasztják azokat a javaslatokat, amelyek szerint a pszichológiai tényezők, mint mérőeszközök, felhasználhatók a sérülékeny sportolók azonosítására. Ez a kutatási irány tehát kiemelten fontos a sporttudomány területén.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91223">
    <w:multiLevelType w:val="hybridMultilevel"/>
    <w:lvl w:ilvl="0" w:tplc="513983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91223">
    <w:abstractNumId w:val="626912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4093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