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SZABADKAI LIZA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szabadkailiza@gmail.com</w:t>
            </w:r>
            <w:r w:rsidRPr="002361E2">
              <w:rPr>
                <w:i/>
              </w:rPr>
              <w:br/>
            </w:r>
            <w:r w:rsidR="00A96AEC">
              <w:t>Marketing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Gyulai Zsófia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segédmunkatárs,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social listening és a keresőoptimalizálás dilemmája – social listening alapú kulcsszókutatás a Rackhost.hu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Kutatásomat az a társadalmi trend alapozta meg, miszerint az „internetfüggő” globális szegmens 2040-re elérheti a 4 milliárd főt, beleértve a 60 év feletti népességet is. Így, ma már szinte elengedhetetlen egy vállalkozás esetén az online térben való elérhetőség. Azonban ahhoz, hogy látható legyen a vállalkozás a világhálón, meg kell felelni a legnagyobb keresőmotor, a Google igényeinek. Manapság a Google találati oldalán nehéz az első helyekre kerülni, sőt, egyfajta verseny is folyik a kiemelt organikus találatok megszerzéséért. A keresőoptimalizálás az a folyamat, amely segítséget nyújt a vállalkozásnak, hogy a találati oldalon minél előrébb szerepeljen a weboldala. Azonban a sikeres keresőoptimalizálási tevékenységnek egyik elengedhetetlen eleme az optimális keresési kifejezések megállapítása.</w:t>
      </w:r>
      <w:r>
        <w:rPr>
          <w:color w:val="000000"/>
          <w:sz w:val="24"/>
          <w:szCs w:val="24"/>
        </w:rPr>
        <w:br/>
        <w:t xml:space="preserve">Vizsgálódásomat arra alapoztam, hogy megfordítható-e a kulcsszókutatási metódus, miszerint ahelyett, hogy a Google algoritmusára alapozva kerülnek megállapításra a fő kulcsszavak, a célközönséget az online térben meghallgatva alkossuk meg az optimális keresési kifejezéseket. Kutatásom során arra a kérdésre kerestem a választ, hogy egy újfajta netnográfiai módszer, a social listening implementálható-e a kulcsszókutatási, továbbá keresőoptimalizálási folyamatba. A vizsgálódás során készítettem egy félig strukturált mélyinterjút a Rackhost.hu keresőoptimalizálásért felelős menedzserével. A szakirodalmi áttekintés, valamint az interjú eredményei segítségemre voltak a kutatás előfeltevéseinek pontosabb megfogalmazásában is. Másodelemzésként kulcsszókutatást végeztem, amely során egyaránt alkalmaztam kulcsszótervező szoftvert, illetve a social listening módszerét.</w:t>
      </w:r>
      <w:r>
        <w:rPr>
          <w:color w:val="000000"/>
          <w:sz w:val="24"/>
          <w:szCs w:val="24"/>
        </w:rPr>
        <w:br/>
        <w:t xml:space="preserve">Az előzetesen megfogalmazott négy előfeltevés alapján az elemzés során vizsgáltam az optimális keresési kifejezések megállapítását, a keresési szándékot, a szinonimák jelentőségét, valamint a keresési szándék alapján megállapított keresési kifejezések típusát is. Az eredményeim rávilágítottak arra, hogy a Google algoritmusa jelenleg sokkal pontosabb képet tud adni a fogyasztók keresési szokásairól, mint azt gondolnánk, azonban a social listening módszerrel – a szoftver továbbfejlesztése mellett – következtethetünk a célcsoport keresési szándékára, és egyes jelenségekre, amelyeket érdemes lehet figyelembe venni a keresőoptimalizálás szempontjából.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70009">
    <w:multiLevelType w:val="hybridMultilevel"/>
    <w:lvl w:ilvl="0" w:tplc="961271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70009">
    <w:abstractNumId w:val="155700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9337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