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LIZA SZABADKAI</w:t>
            </w:r>
          </w:p>
          <w:p w:rsidR="00C275A3" w:rsidRDefault="00186641" w:rsidP="00C275A3">
            <w:pPr>
              <w:pStyle w:val="Hallgatokepzes"/>
            </w:pPr>
            <w:r w:rsidRPr="002361E2">
              <w:rPr>
                <w:i/>
              </w:rPr>
              <w:t>szabadkailiza@gmail.com</w:t>
            </w:r>
            <w:r w:rsidRPr="002361E2">
              <w:rPr>
                <w:i/>
              </w:rPr>
              <w:br/>
            </w:r>
            <w:r w:rsidR="00A96AEC">
              <w:t>Marketing</w:t>
            </w:r>
            <w:r w:rsidR="00A96AEC">
              <w:br/>
            </w:r>
            <w:r w:rsidR="00E77B23">
              <w:t>MSc, 4. semester</w:t>
            </w:r>
          </w:p>
          <w:p w:rsidR="00C265CE" w:rsidRPr="009E5FF1" w:rsidRDefault="00E77B23" w:rsidP="009763E0">
            <w:pPr>
              <w:pStyle w:val="Hallgatointezmeny-kar"/>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Zsófia Gyulai</w:t>
            </w:r>
          </w:p>
          <w:p w:rsidR="00DB4822" w:rsidRDefault="00DB4822" w:rsidP="009763E0">
            <w:pPr>
              <w:pStyle w:val="Konzulensektitulus"/>
            </w:pPr>
            <w:r w:rsidRPr="00DB4822">
              <w:t>assistant research fellow,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dilemma of social listening and search engine optimization - keyword research based on social listening through the example of Rackhost.hu</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research was based on the social trend that the "internet-dependent" global segment could reach 4 billion by 2040, including a population over the age of 60. Thus, it is now almost essential for a business to be available online. However, in order to see your business on the World Wide Web, it is necessary to meet the needs of the largest search engine, Google. Nowadays, it's hard to get into the first places on the Google results page, and there's even a kind of competition to get featured organic results. Search engine optimization is the process of helping your business get your website as high up as possible on the results page. However, one of the essential elements of a successful search engine optimization activity is to determine the optimal keywords.</w:t>
      </w:r>
      <w:r>
        <w:rPr>
          <w:color w:val="000000"/>
          <w:sz w:val="24"/>
          <w:szCs w:val="24"/>
        </w:rPr>
        <w:br/>
        <w:t xml:space="preserve">I based my research on the following statement: instead of using Google's algorithm to determine the main keywords, we should create optimal search terms by listening to the target audience in the online space. In the course of my research, I was looking for the answer to the question of whether a new kind of netnographic method, social listening, could be implemented into the keyword research and search engine optimization process. During the investigation, I conducted a semi-structured in-depth interview with the search engine optimization manager at Rackhost.hu. The literature review, as well as the results of the interview, also helped me to more accurately formulate the presuppositions of the research. As a secondary analysis, I did keyword research, during which I used both keyword planning software and the method of social listening.</w:t>
      </w:r>
      <w:r>
        <w:rPr>
          <w:color w:val="000000"/>
          <w:sz w:val="24"/>
          <w:szCs w:val="24"/>
        </w:rPr>
        <w:br/>
        <w:t xml:space="preserve">Based on the four presuppositions formulated in advance, the analysis also examined the determination of optimal search terms, search intent, the significance of synonyms, and the type of search terms established on the basis of search intent. My results revealed that Google's algorithm can currently give a much more accurate picture of consumers' search habits than we think, however, with the social listening method – in addition to the further development of the software – we can infer the search intent of the target group and certain phenomena that may be worth considering from the point of view of search engine optimization.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717318">
    <w:multiLevelType w:val="hybridMultilevel"/>
    <w:lvl w:ilvl="0" w:tplc="402149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717318">
    <w:abstractNumId w:val="207173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00899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