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BENCE ZSOLT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szabo.bence0402@gmail.com</w:t>
            </w:r>
            <w:r w:rsidRPr="002361E2">
              <w:rPr>
                <w:i/>
              </w:rPr>
              <w:br/>
            </w:r>
            <w:r w:rsidR="00A96AEC">
              <w:t>Orvosi Diagnosztikai Analitikus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Martos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ME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Gliomák incidenciája, képalkotó diagnosztikája és terápiája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Nemzetközi adatok alapján a világban növekedő tendenciát mutatnak a daganatos betegségek köztük az agydaganatok is. Sokszor a betegek akkor fordulnak orvosi segítséghez, amikor már komolyabb panaszaik vannak és ennek következtében sokszor előrehaladottabb állapotban diagnosztizálják a betegséget. A kutatás célkitűzése volt megtudni, hogy mely gliomák a leggyakoribbak, melyik életkorban és milyen klinikai tünetekkel jelentkeznek, milyen képalkotó vizsgálatokkal diagnosztizálják, és terápiás módszerekkel, kezelik az egyes gliomákat.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Anyag és módszer: A Borsod-Abaúj-Zemplén Megyei Kórház és Egyetemi Oktatókórházban 2018. 01. 01.-2022. 10. 31 között előfordult gliomás esetek anyagát dolgoztam fel, retrospektív dokumentumelemzés módszerével.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Az összes vizsgált betegszám 203 volt, amiből 100 nőbeteg, és 103 férfibeteg. A betegek átlagéletkora 50 év. A leggyakrabban előforduló daganattípus a glioblastoma multiforme volt 112 esetben. A jobb félteke 104 esetben, a bal félteke 85 esetben volt érintett. A két leggyakrabban érintett lebeny a temporalis lebeny (63 esetben) és a frontalis lebeny (59 esetben). A beutaló alapján a leggyakoribb tünetek a fejfájás, végtagpanaszok, illetve koncentrációs vagy beszédzavar volt. Képalkotó vizsgálatok közül CT 18 alkalommal, MR 97 alkalommal és a két eljárás egyszerre 88 alkalommal történt. Műtétet 189-szer, chemoterápiát 113-szor, radioterápiát 131-szer alkalmaztak. Recidívát 106 beteg esetén mutattak ki, melyek kezelésére műtétet 38 esetben, chemoterápiát 54 esetben, radioterápát 39 esetben és immunterápiát 40 esetben alkalmaztak. 77 betegnél a kiújulás 1 éven belül 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A betegség nagyjából ugyanolyan mértékben érinti a nőket, mint a férfiakat, és átlagosan a középkorú korosztály a legérintettebb. A leggyakoribb daganattípus a glioblastoma multiforme. A betegség kissé gyakrabban érinti a jobb féltekét, mint a balt, és körülbelül ugyanolyan mértékben a temporalis és parietalis lebenyt. Leggyakoribb klinikai tünet a fejfájás volt. Az adatokból látható, hogy tumor gyanú esetén az MR volt a leggyakrabban kért képalkotó eljárás. A betegek majdnem minden esetben a műtétre kerültek, de a chemoterápia és radioterápia is többször használatos. A betegek több, mint felénél a tumorok recidiváltak, amelyre a legtöbbször chemoterápiát alkalmaztak. A rosszindulatú daganatok magas száma miatt, több esetben volt egy éven belül történő kiújulás, ami új kérdéseket vet fel a terápia szempontjából.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270194">
    <w:multiLevelType w:val="hybridMultilevel"/>
    <w:lvl w:ilvl="0" w:tplc="869986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270194">
    <w:abstractNumId w:val="382701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60009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